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0D" w:rsidRDefault="00B9570D" w:rsidP="00B9570D">
      <w:pPr>
        <w:spacing w:line="520" w:lineRule="exact"/>
        <w:rPr>
          <w:rFonts w:ascii="黑体" w:eastAsia="黑体" w:hAnsi="黑体" w:cs="黑体" w:hint="eastAsia"/>
          <w:sz w:val="32"/>
          <w:szCs w:val="32"/>
        </w:rPr>
      </w:pPr>
      <w:r w:rsidRPr="0041167E">
        <w:rPr>
          <w:rFonts w:ascii="黑体" w:eastAsia="黑体" w:hAnsi="黑体" w:cs="黑体" w:hint="eastAsia"/>
          <w:sz w:val="32"/>
          <w:szCs w:val="32"/>
        </w:rPr>
        <w:t>附件</w:t>
      </w:r>
    </w:p>
    <w:p w:rsidR="0041167E" w:rsidRPr="0041167E" w:rsidRDefault="0041167E" w:rsidP="00B9570D">
      <w:pPr>
        <w:spacing w:line="520" w:lineRule="exact"/>
        <w:rPr>
          <w:rFonts w:ascii="黑体" w:eastAsia="黑体" w:hAnsi="黑体" w:cs="黑体"/>
          <w:sz w:val="32"/>
          <w:szCs w:val="32"/>
        </w:rPr>
      </w:pPr>
    </w:p>
    <w:p w:rsidR="00B9570D" w:rsidRPr="0041167E" w:rsidRDefault="00B9570D" w:rsidP="00B9570D">
      <w:pPr>
        <w:spacing w:line="520" w:lineRule="exact"/>
        <w:jc w:val="center"/>
        <w:rPr>
          <w:rFonts w:ascii="方正小标宋简体" w:eastAsia="方正小标宋简体" w:hAnsi="黑体" w:cs="黑体"/>
          <w:sz w:val="44"/>
          <w:szCs w:val="44"/>
        </w:rPr>
      </w:pPr>
      <w:r w:rsidRPr="0041167E">
        <w:rPr>
          <w:rFonts w:ascii="方正小标宋简体" w:eastAsia="方正小标宋简体" w:hAnsi="黑体" w:cs="黑体" w:hint="eastAsia"/>
          <w:sz w:val="44"/>
          <w:szCs w:val="44"/>
        </w:rPr>
        <w:t>北海市铁山港区路港污水处理有限公司</w:t>
      </w:r>
    </w:p>
    <w:p w:rsidR="00633B0C" w:rsidRPr="0041167E" w:rsidRDefault="00B9570D" w:rsidP="00B9570D">
      <w:pPr>
        <w:spacing w:line="520" w:lineRule="exact"/>
        <w:jc w:val="center"/>
        <w:rPr>
          <w:rFonts w:ascii="方正小标宋简体" w:eastAsia="方正小标宋简体" w:hAnsi="黑体" w:cs="黑体"/>
          <w:sz w:val="44"/>
          <w:szCs w:val="44"/>
        </w:rPr>
      </w:pPr>
      <w:bookmarkStart w:id="0" w:name="_GoBack"/>
      <w:r w:rsidRPr="0041167E">
        <w:rPr>
          <w:rFonts w:ascii="方正小标宋简体" w:eastAsia="方正小标宋简体" w:hAnsi="黑体" w:cs="黑体" w:hint="eastAsia"/>
          <w:sz w:val="44"/>
          <w:szCs w:val="44"/>
        </w:rPr>
        <w:t>物业管理</w:t>
      </w:r>
      <w:bookmarkEnd w:id="0"/>
      <w:r w:rsidRPr="0041167E">
        <w:rPr>
          <w:rFonts w:ascii="方正小标宋简体" w:eastAsia="方正小标宋简体" w:hAnsi="黑体" w:cs="黑体" w:hint="eastAsia"/>
          <w:sz w:val="44"/>
          <w:szCs w:val="44"/>
        </w:rPr>
        <w:t>服务具体标准及费用支付方式</w:t>
      </w:r>
    </w:p>
    <w:p w:rsidR="00B9570D" w:rsidRPr="0041167E" w:rsidRDefault="00B9570D" w:rsidP="00B9570D">
      <w:pPr>
        <w:spacing w:line="520" w:lineRule="exact"/>
        <w:jc w:val="center"/>
        <w:rPr>
          <w:rFonts w:ascii="方正小标宋简体" w:eastAsia="方正小标宋简体" w:hAnsi="黑体" w:cs="黑体"/>
          <w:sz w:val="44"/>
          <w:szCs w:val="44"/>
        </w:rPr>
      </w:pPr>
    </w:p>
    <w:p w:rsidR="00633B0C" w:rsidRPr="0041167E" w:rsidRDefault="00B9570D" w:rsidP="00B9570D">
      <w:pPr>
        <w:spacing w:line="460" w:lineRule="exact"/>
        <w:ind w:rightChars="100" w:right="210" w:firstLineChars="100" w:firstLine="321"/>
        <w:outlineLvl w:val="0"/>
        <w:rPr>
          <w:rFonts w:ascii="仿宋_GB2312" w:eastAsia="仿宋_GB2312" w:hAnsi="仿宋_GB2312" w:cs="仿宋_GB2312"/>
          <w:b/>
          <w:sz w:val="32"/>
          <w:szCs w:val="32"/>
        </w:rPr>
      </w:pPr>
      <w:r w:rsidRPr="0041167E">
        <w:rPr>
          <w:rFonts w:ascii="仿宋_GB2312" w:eastAsia="仿宋_GB2312" w:hAnsi="仿宋_GB2312" w:cs="仿宋_GB2312" w:hint="eastAsia"/>
          <w:b/>
          <w:sz w:val="32"/>
          <w:szCs w:val="32"/>
        </w:rPr>
        <w:t>一、绿地养护面积和标准</w:t>
      </w:r>
    </w:p>
    <w:p w:rsidR="00633B0C" w:rsidRPr="0041167E" w:rsidRDefault="00B9570D">
      <w:pPr>
        <w:spacing w:line="460" w:lineRule="exact"/>
        <w:ind w:rightChars="100" w:right="210"/>
        <w:outlineLvl w:val="0"/>
        <w:rPr>
          <w:rFonts w:ascii="仿宋_GB2312" w:eastAsia="仿宋_GB2312" w:hAnsi="仿宋_GB2312" w:cs="仿宋_GB2312"/>
          <w:bCs/>
          <w:sz w:val="32"/>
          <w:szCs w:val="32"/>
        </w:rPr>
      </w:pPr>
      <w:r w:rsidRPr="0041167E">
        <w:rPr>
          <w:rFonts w:ascii="仿宋_GB2312" w:eastAsia="仿宋_GB2312" w:hAnsi="仿宋_GB2312" w:cs="仿宋_GB2312" w:hint="eastAsia"/>
          <w:bCs/>
          <w:sz w:val="32"/>
          <w:szCs w:val="32"/>
        </w:rPr>
        <w:t xml:space="preserve">  1.绿化养护面积：约10000m²。</w:t>
      </w:r>
    </w:p>
    <w:p w:rsidR="00633B0C" w:rsidRPr="0041167E" w:rsidRDefault="00B9570D">
      <w:pPr>
        <w:tabs>
          <w:tab w:val="left" w:pos="432"/>
        </w:tabs>
        <w:snapToGrid w:val="0"/>
        <w:spacing w:line="460" w:lineRule="exact"/>
        <w:ind w:rightChars="200" w:right="420" w:firstLineChars="100" w:firstLine="320"/>
        <w:outlineLvl w:val="1"/>
        <w:rPr>
          <w:rFonts w:ascii="仿宋_GB2312" w:eastAsia="仿宋_GB2312" w:hAnsi="仿宋_GB2312" w:cs="仿宋_GB2312"/>
          <w:bCs/>
          <w:sz w:val="32"/>
          <w:szCs w:val="32"/>
        </w:rPr>
      </w:pPr>
      <w:bookmarkStart w:id="1" w:name="_Toc497829042"/>
      <w:r w:rsidRPr="0041167E">
        <w:rPr>
          <w:rFonts w:ascii="仿宋_GB2312" w:eastAsia="仿宋_GB2312" w:hAnsi="仿宋_GB2312" w:cs="仿宋_GB2312" w:hint="eastAsia"/>
          <w:bCs/>
          <w:sz w:val="32"/>
          <w:szCs w:val="32"/>
        </w:rPr>
        <w:t>2.绿化养护目标</w:t>
      </w:r>
      <w:bookmarkEnd w:id="1"/>
      <w:r w:rsidRPr="0041167E">
        <w:rPr>
          <w:rFonts w:ascii="仿宋_GB2312" w:eastAsia="仿宋_GB2312" w:hAnsi="仿宋_GB2312" w:cs="仿宋_GB2312" w:hint="eastAsia"/>
          <w:bCs/>
          <w:sz w:val="32"/>
          <w:szCs w:val="32"/>
        </w:rPr>
        <w:t>：达到城市绿地养护二级标准。</w:t>
      </w:r>
    </w:p>
    <w:p w:rsidR="00633B0C" w:rsidRPr="0041167E" w:rsidRDefault="00B9570D">
      <w:pPr>
        <w:tabs>
          <w:tab w:val="left" w:pos="432"/>
        </w:tabs>
        <w:snapToGrid w:val="0"/>
        <w:spacing w:line="460" w:lineRule="exact"/>
        <w:ind w:rightChars="200" w:right="420" w:firstLineChars="100" w:firstLine="320"/>
        <w:rPr>
          <w:rFonts w:ascii="仿宋_GB2312" w:eastAsia="仿宋_GB2312" w:hAnsi="仿宋_GB2312" w:cs="仿宋_GB2312"/>
          <w:bCs/>
          <w:sz w:val="32"/>
          <w:szCs w:val="32"/>
        </w:rPr>
      </w:pPr>
      <w:r w:rsidRPr="0041167E">
        <w:rPr>
          <w:rFonts w:ascii="仿宋_GB2312" w:eastAsia="仿宋_GB2312" w:hAnsi="仿宋_GB2312" w:cs="仿宋_GB2312" w:hint="eastAsia"/>
          <w:bCs/>
          <w:sz w:val="32"/>
          <w:szCs w:val="32"/>
        </w:rPr>
        <w:t>3.绿化养护内容及标准：见下表</w:t>
      </w:r>
    </w:p>
    <w:p w:rsidR="00633B0C" w:rsidRPr="0041167E" w:rsidRDefault="00B9570D">
      <w:pPr>
        <w:tabs>
          <w:tab w:val="left" w:pos="432"/>
        </w:tabs>
        <w:snapToGrid w:val="0"/>
        <w:spacing w:line="460" w:lineRule="exact"/>
        <w:ind w:firstLineChars="1100" w:firstLine="2640"/>
        <w:rPr>
          <w:rFonts w:ascii="宋体" w:eastAsia="宋体" w:hAnsi="Times New Roman" w:cs="Times New Roman"/>
          <w:sz w:val="24"/>
          <w:szCs w:val="24"/>
        </w:rPr>
      </w:pPr>
      <w:r w:rsidRPr="0041167E">
        <w:rPr>
          <w:rFonts w:ascii="宋体" w:eastAsia="宋体" w:hAnsi="宋体" w:cs="Times New Roman" w:hint="eastAsia"/>
          <w:sz w:val="24"/>
          <w:szCs w:val="24"/>
        </w:rPr>
        <w:t>表</w:t>
      </w:r>
      <w:r w:rsidRPr="0041167E">
        <w:rPr>
          <w:rFonts w:ascii="宋体" w:eastAsia="宋体" w:hAnsi="宋体" w:cs="Times New Roman"/>
          <w:sz w:val="24"/>
          <w:szCs w:val="24"/>
        </w:rPr>
        <w:t xml:space="preserve">1   </w:t>
      </w:r>
      <w:r w:rsidRPr="0041167E">
        <w:rPr>
          <w:rFonts w:ascii="宋体" w:eastAsia="宋体" w:hAnsi="宋体" w:cs="Times New Roman" w:hint="eastAsia"/>
          <w:sz w:val="24"/>
          <w:szCs w:val="24"/>
        </w:rPr>
        <w:t>绿化养护的内容及标准</w:t>
      </w:r>
    </w:p>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780"/>
      </w:tblGrid>
      <w:tr w:rsidR="0041167E" w:rsidRPr="0041167E">
        <w:trPr>
          <w:trHeight w:val="1510"/>
        </w:trPr>
        <w:tc>
          <w:tcPr>
            <w:tcW w:w="426" w:type="dxa"/>
            <w:vMerge w:val="restart"/>
            <w:vAlign w:val="center"/>
          </w:tcPr>
          <w:p w:rsidR="00633B0C" w:rsidRPr="0041167E" w:rsidRDefault="00B9570D">
            <w:pPr>
              <w:spacing w:line="460" w:lineRule="exact"/>
              <w:jc w:val="center"/>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乔</w:t>
            </w:r>
          </w:p>
          <w:p w:rsidR="00633B0C" w:rsidRPr="0041167E" w:rsidRDefault="00B9570D">
            <w:pPr>
              <w:spacing w:line="460" w:lineRule="exact"/>
              <w:jc w:val="center"/>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木</w:t>
            </w:r>
          </w:p>
          <w:p w:rsidR="00633B0C" w:rsidRPr="0041167E" w:rsidRDefault="00B9570D">
            <w:pPr>
              <w:spacing w:line="460" w:lineRule="exact"/>
              <w:jc w:val="center"/>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类</w:t>
            </w:r>
          </w:p>
          <w:p w:rsidR="00633B0C" w:rsidRPr="0041167E" w:rsidRDefault="00633B0C">
            <w:pPr>
              <w:spacing w:line="460" w:lineRule="exact"/>
              <w:jc w:val="center"/>
              <w:rPr>
                <w:rFonts w:ascii="Times New Roman" w:eastAsia="宋体" w:hAnsi="Times New Roman" w:cs="Times New Roman"/>
                <w:szCs w:val="24"/>
              </w:rPr>
            </w:pPr>
          </w:p>
        </w:tc>
        <w:tc>
          <w:tcPr>
            <w:tcW w:w="8780" w:type="dxa"/>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sz w:val="24"/>
                <w:szCs w:val="24"/>
              </w:rPr>
              <w:t>1</w:t>
            </w:r>
            <w:r w:rsidRPr="0041167E">
              <w:rPr>
                <w:rFonts w:ascii="宋体" w:eastAsia="宋体" w:hAnsi="宋体" w:cs="Times New Roman" w:hint="eastAsia"/>
                <w:sz w:val="24"/>
                <w:szCs w:val="24"/>
              </w:rPr>
              <w:t>、修剪</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1</w:t>
            </w:r>
            <w:r w:rsidRPr="0041167E">
              <w:rPr>
                <w:rFonts w:ascii="宋体" w:eastAsia="宋体" w:hAnsi="宋体" w:cs="Times New Roman" w:hint="eastAsia"/>
                <w:sz w:val="24"/>
                <w:szCs w:val="24"/>
              </w:rPr>
              <w:t>）根据树木生长习性，及时修剪定形，截口平整，不拉伤树皮。</w:t>
            </w:r>
          </w:p>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2</w:t>
            </w:r>
            <w:r w:rsidRPr="0041167E">
              <w:rPr>
                <w:rFonts w:ascii="宋体" w:eastAsia="宋体" w:hAnsi="宋体" w:cs="Times New Roman" w:hint="eastAsia"/>
                <w:sz w:val="24"/>
                <w:szCs w:val="24"/>
              </w:rPr>
              <w:t>）枝条分布均匀</w:t>
            </w:r>
            <w:r w:rsidRPr="0041167E">
              <w:rPr>
                <w:rFonts w:ascii="宋体" w:eastAsia="宋体" w:hAnsi="宋体" w:cs="Times New Roman"/>
                <w:sz w:val="24"/>
                <w:szCs w:val="24"/>
              </w:rPr>
              <w:t xml:space="preserve">, </w:t>
            </w:r>
            <w:r w:rsidRPr="0041167E">
              <w:rPr>
                <w:rFonts w:ascii="宋体" w:eastAsia="宋体" w:hAnsi="宋体" w:cs="Times New Roman" w:hint="eastAsia"/>
                <w:sz w:val="24"/>
                <w:szCs w:val="24"/>
              </w:rPr>
              <w:t>无枯枝危</w:t>
            </w:r>
            <w:proofErr w:type="gramStart"/>
            <w:r w:rsidRPr="0041167E">
              <w:rPr>
                <w:rFonts w:ascii="宋体" w:eastAsia="宋体" w:hAnsi="宋体" w:cs="Times New Roman" w:hint="eastAsia"/>
                <w:sz w:val="24"/>
                <w:szCs w:val="24"/>
              </w:rPr>
              <w:t>膀</w:t>
            </w:r>
            <w:proofErr w:type="gramEnd"/>
            <w:r w:rsidRPr="0041167E">
              <w:rPr>
                <w:rFonts w:ascii="宋体" w:eastAsia="宋体" w:hAnsi="宋体" w:cs="Times New Roman" w:hint="eastAsia"/>
                <w:sz w:val="24"/>
                <w:szCs w:val="24"/>
              </w:rPr>
              <w:t>，生长季节无异长黄叶。</w:t>
            </w:r>
          </w:p>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3</w:t>
            </w:r>
            <w:r w:rsidRPr="0041167E">
              <w:rPr>
                <w:rFonts w:ascii="宋体" w:eastAsia="宋体" w:hAnsi="宋体" w:cs="Times New Roman" w:hint="eastAsia"/>
                <w:sz w:val="24"/>
                <w:szCs w:val="24"/>
              </w:rPr>
              <w:t>）根据树种确定剥芽次数及剥芽部位，剥芽需及时，芽长不超过</w:t>
            </w:r>
            <w:r w:rsidRPr="0041167E">
              <w:rPr>
                <w:rFonts w:ascii="宋体" w:eastAsia="宋体" w:hAnsi="宋体" w:cs="Times New Roman"/>
                <w:sz w:val="24"/>
                <w:szCs w:val="24"/>
              </w:rPr>
              <w:t>10cm</w:t>
            </w:r>
            <w:r w:rsidRPr="0041167E">
              <w:rPr>
                <w:rFonts w:ascii="宋体" w:eastAsia="宋体" w:hAnsi="宋体" w:cs="Times New Roman" w:hint="eastAsia"/>
                <w:sz w:val="24"/>
                <w:szCs w:val="24"/>
              </w:rPr>
              <w:t>。</w:t>
            </w:r>
          </w:p>
          <w:p w:rsidR="00633B0C" w:rsidRPr="0041167E" w:rsidRDefault="00B9570D">
            <w:pPr>
              <w:spacing w:line="460" w:lineRule="exact"/>
              <w:ind w:firstLineChars="200" w:firstLine="480"/>
              <w:jc w:val="left"/>
              <w:rPr>
                <w:rFonts w:ascii="宋体" w:eastAsia="宋体" w:hAnsi="Times New Roman"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4</w:t>
            </w:r>
            <w:r w:rsidRPr="0041167E">
              <w:rPr>
                <w:rFonts w:ascii="宋体" w:eastAsia="宋体" w:hAnsi="宋体" w:cs="Times New Roman" w:hint="eastAsia"/>
                <w:sz w:val="24"/>
                <w:szCs w:val="24"/>
              </w:rPr>
              <w:t>）剥芽时不允许拉伤树皮。</w:t>
            </w:r>
          </w:p>
        </w:tc>
      </w:tr>
      <w:tr w:rsidR="0041167E" w:rsidRPr="0041167E">
        <w:trPr>
          <w:trHeight w:val="555"/>
        </w:trPr>
        <w:tc>
          <w:tcPr>
            <w:tcW w:w="426" w:type="dxa"/>
            <w:vMerge/>
          </w:tcPr>
          <w:p w:rsidR="00633B0C" w:rsidRPr="0041167E" w:rsidRDefault="00633B0C">
            <w:pPr>
              <w:spacing w:line="460" w:lineRule="exact"/>
              <w:rPr>
                <w:rFonts w:ascii="Times New Roman" w:eastAsia="宋体" w:hAnsi="Times New Roman" w:cs="Times New Roman"/>
                <w:szCs w:val="24"/>
              </w:rPr>
            </w:pPr>
          </w:p>
        </w:tc>
        <w:tc>
          <w:tcPr>
            <w:tcW w:w="8780" w:type="dxa"/>
          </w:tcPr>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sz w:val="24"/>
                <w:szCs w:val="24"/>
              </w:rPr>
              <w:t>2</w:t>
            </w:r>
            <w:r w:rsidRPr="0041167E">
              <w:rPr>
                <w:rFonts w:ascii="宋体" w:eastAsia="宋体" w:hAnsi="宋体" w:cs="Times New Roman" w:hint="eastAsia"/>
                <w:sz w:val="24"/>
                <w:szCs w:val="24"/>
              </w:rPr>
              <w:t>、病虫害防治</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1</w:t>
            </w:r>
            <w:r w:rsidRPr="0041167E">
              <w:rPr>
                <w:rFonts w:ascii="宋体" w:eastAsia="宋体" w:hAnsi="宋体" w:cs="Times New Roman" w:hint="eastAsia"/>
                <w:sz w:val="24"/>
                <w:szCs w:val="24"/>
              </w:rPr>
              <w:t>）及时防治和控制病虫害的发生。</w:t>
            </w:r>
          </w:p>
          <w:p w:rsidR="00633B0C" w:rsidRPr="0041167E" w:rsidRDefault="00B9570D">
            <w:pPr>
              <w:spacing w:line="460" w:lineRule="exact"/>
              <w:ind w:firstLineChars="200" w:firstLine="480"/>
              <w:rPr>
                <w:rFonts w:ascii="宋体" w:eastAsia="宋体" w:hAnsi="Times New Roman"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2</w:t>
            </w:r>
            <w:r w:rsidRPr="0041167E">
              <w:rPr>
                <w:rFonts w:ascii="宋体" w:eastAsia="宋体" w:hAnsi="宋体" w:cs="Times New Roman" w:hint="eastAsia"/>
                <w:sz w:val="24"/>
                <w:szCs w:val="24"/>
              </w:rPr>
              <w:t>）用药配比正确，操作安全，不发生药害事故。</w:t>
            </w:r>
          </w:p>
        </w:tc>
      </w:tr>
      <w:tr w:rsidR="0041167E" w:rsidRPr="0041167E">
        <w:trPr>
          <w:trHeight w:val="450"/>
        </w:trPr>
        <w:tc>
          <w:tcPr>
            <w:tcW w:w="426" w:type="dxa"/>
            <w:vMerge/>
          </w:tcPr>
          <w:p w:rsidR="00633B0C" w:rsidRPr="0041167E" w:rsidRDefault="00633B0C">
            <w:pPr>
              <w:spacing w:line="460" w:lineRule="exact"/>
              <w:rPr>
                <w:rFonts w:ascii="Times New Roman" w:eastAsia="宋体" w:hAnsi="Times New Roman" w:cs="Times New Roman"/>
                <w:szCs w:val="24"/>
              </w:rPr>
            </w:pPr>
          </w:p>
        </w:tc>
        <w:tc>
          <w:tcPr>
            <w:tcW w:w="8780" w:type="dxa"/>
          </w:tcPr>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sz w:val="24"/>
                <w:szCs w:val="24"/>
              </w:rPr>
              <w:t>3</w:t>
            </w:r>
            <w:r w:rsidRPr="0041167E">
              <w:rPr>
                <w:rFonts w:ascii="宋体" w:eastAsia="宋体" w:hAnsi="宋体" w:cs="Times New Roman" w:hint="eastAsia"/>
                <w:sz w:val="24"/>
                <w:szCs w:val="24"/>
              </w:rPr>
              <w:t>、树木扶正、支撑、施肥、抗旱</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1</w:t>
            </w:r>
            <w:r w:rsidRPr="0041167E">
              <w:rPr>
                <w:rFonts w:ascii="宋体" w:eastAsia="宋体" w:hAnsi="宋体" w:cs="Times New Roman" w:hint="eastAsia"/>
                <w:sz w:val="24"/>
                <w:szCs w:val="24"/>
              </w:rPr>
              <w:t>）视树木生长势，及时施基肥、追肥，全年一次。</w:t>
            </w:r>
          </w:p>
          <w:p w:rsidR="00633B0C" w:rsidRPr="0041167E" w:rsidRDefault="00B9570D">
            <w:pPr>
              <w:spacing w:line="460" w:lineRule="exact"/>
              <w:ind w:firstLineChars="200" w:firstLine="480"/>
              <w:rPr>
                <w:rFonts w:ascii="宋体" w:eastAsia="宋体" w:hAnsi="Times New Roman"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2</w:t>
            </w:r>
            <w:r w:rsidRPr="0041167E">
              <w:rPr>
                <w:rFonts w:ascii="宋体" w:eastAsia="宋体" w:hAnsi="宋体" w:cs="Times New Roman" w:hint="eastAsia"/>
                <w:sz w:val="24"/>
                <w:szCs w:val="24"/>
              </w:rPr>
              <w:t>）夏季及时抗旱，冬季易冻害的树木及时涂白。</w:t>
            </w:r>
          </w:p>
        </w:tc>
      </w:tr>
      <w:tr w:rsidR="0041167E" w:rsidRPr="0041167E">
        <w:trPr>
          <w:trHeight w:val="330"/>
        </w:trPr>
        <w:tc>
          <w:tcPr>
            <w:tcW w:w="426" w:type="dxa"/>
            <w:vMerge/>
          </w:tcPr>
          <w:p w:rsidR="00633B0C" w:rsidRPr="0041167E" w:rsidRDefault="00633B0C">
            <w:pPr>
              <w:spacing w:line="460" w:lineRule="exact"/>
              <w:rPr>
                <w:rFonts w:ascii="Times New Roman" w:eastAsia="宋体" w:hAnsi="Times New Roman" w:cs="Times New Roman"/>
                <w:szCs w:val="24"/>
              </w:rPr>
            </w:pPr>
          </w:p>
        </w:tc>
        <w:tc>
          <w:tcPr>
            <w:tcW w:w="8780" w:type="dxa"/>
          </w:tcPr>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sz w:val="24"/>
                <w:szCs w:val="24"/>
              </w:rPr>
              <w:t>4</w:t>
            </w:r>
            <w:r w:rsidRPr="0041167E">
              <w:rPr>
                <w:rFonts w:ascii="宋体" w:eastAsia="宋体" w:hAnsi="宋体" w:cs="Times New Roman" w:hint="eastAsia"/>
                <w:sz w:val="24"/>
                <w:szCs w:val="24"/>
              </w:rPr>
              <w:t>、树穴除草、垃圾</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1</w:t>
            </w:r>
            <w:r w:rsidRPr="0041167E">
              <w:rPr>
                <w:rFonts w:ascii="宋体" w:eastAsia="宋体" w:hAnsi="宋体" w:cs="Times New Roman" w:hint="eastAsia"/>
                <w:sz w:val="24"/>
                <w:szCs w:val="24"/>
              </w:rPr>
              <w:t>）树穴内无高杂草（</w:t>
            </w:r>
            <w:r w:rsidRPr="0041167E">
              <w:rPr>
                <w:rFonts w:ascii="宋体" w:eastAsia="宋体" w:hAnsi="宋体" w:cs="Times New Roman"/>
                <w:sz w:val="24"/>
                <w:szCs w:val="24"/>
              </w:rPr>
              <w:t>10cm</w:t>
            </w:r>
            <w:r w:rsidRPr="0041167E">
              <w:rPr>
                <w:rFonts w:ascii="宋体" w:eastAsia="宋体" w:hAnsi="宋体" w:cs="Times New Roman" w:hint="eastAsia"/>
                <w:sz w:val="24"/>
                <w:szCs w:val="24"/>
              </w:rPr>
              <w:t>）。</w:t>
            </w:r>
          </w:p>
          <w:p w:rsidR="00633B0C" w:rsidRPr="0041167E" w:rsidRDefault="00B9570D">
            <w:pPr>
              <w:spacing w:line="460" w:lineRule="exact"/>
              <w:ind w:firstLineChars="200" w:firstLine="480"/>
              <w:rPr>
                <w:rFonts w:ascii="宋体" w:eastAsia="宋体" w:hAnsi="Times New Roman"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2</w:t>
            </w:r>
            <w:r w:rsidRPr="0041167E">
              <w:rPr>
                <w:rFonts w:ascii="宋体" w:eastAsia="宋体" w:hAnsi="宋体" w:cs="Times New Roman" w:hint="eastAsia"/>
                <w:sz w:val="24"/>
                <w:szCs w:val="24"/>
              </w:rPr>
              <w:t>）树穴内无垃圾。</w:t>
            </w:r>
          </w:p>
        </w:tc>
      </w:tr>
      <w:tr w:rsidR="0041167E" w:rsidRPr="0041167E">
        <w:trPr>
          <w:trHeight w:val="534"/>
        </w:trPr>
        <w:tc>
          <w:tcPr>
            <w:tcW w:w="426" w:type="dxa"/>
            <w:vMerge w:val="restart"/>
            <w:vAlign w:val="center"/>
          </w:tcPr>
          <w:p w:rsidR="00633B0C" w:rsidRPr="0041167E" w:rsidRDefault="00633B0C">
            <w:pPr>
              <w:spacing w:line="460" w:lineRule="exact"/>
              <w:jc w:val="center"/>
              <w:rPr>
                <w:rFonts w:ascii="Times New Roman" w:eastAsia="宋体" w:hAnsi="Times New Roman" w:cs="Times New Roman"/>
                <w:szCs w:val="24"/>
              </w:rPr>
            </w:pPr>
          </w:p>
          <w:p w:rsidR="00633B0C" w:rsidRPr="0041167E" w:rsidRDefault="00633B0C">
            <w:pPr>
              <w:spacing w:line="460" w:lineRule="exact"/>
              <w:jc w:val="center"/>
              <w:rPr>
                <w:rFonts w:ascii="Times New Roman" w:eastAsia="宋体" w:hAnsi="Times New Roman" w:cs="Times New Roman"/>
                <w:sz w:val="24"/>
                <w:szCs w:val="24"/>
              </w:rPr>
            </w:pPr>
          </w:p>
          <w:p w:rsidR="00633B0C" w:rsidRPr="0041167E" w:rsidRDefault="00633B0C">
            <w:pPr>
              <w:spacing w:line="460" w:lineRule="exact"/>
              <w:jc w:val="center"/>
              <w:rPr>
                <w:rFonts w:ascii="Times New Roman" w:eastAsia="宋体" w:hAnsi="Times New Roman" w:cs="Times New Roman"/>
                <w:sz w:val="24"/>
                <w:szCs w:val="24"/>
              </w:rPr>
            </w:pPr>
          </w:p>
          <w:p w:rsidR="00633B0C" w:rsidRPr="0041167E" w:rsidRDefault="00B9570D">
            <w:pPr>
              <w:spacing w:line="460" w:lineRule="exact"/>
              <w:jc w:val="center"/>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灌</w:t>
            </w:r>
          </w:p>
          <w:p w:rsidR="00633B0C" w:rsidRPr="0041167E" w:rsidRDefault="00B9570D">
            <w:pPr>
              <w:spacing w:line="460" w:lineRule="exact"/>
              <w:jc w:val="center"/>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木</w:t>
            </w:r>
          </w:p>
          <w:p w:rsidR="00633B0C" w:rsidRPr="0041167E" w:rsidRDefault="00B9570D">
            <w:pPr>
              <w:spacing w:line="460" w:lineRule="exact"/>
              <w:jc w:val="center"/>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类</w:t>
            </w:r>
          </w:p>
          <w:p w:rsidR="00633B0C" w:rsidRPr="0041167E" w:rsidRDefault="00633B0C">
            <w:pPr>
              <w:spacing w:line="460" w:lineRule="exact"/>
              <w:jc w:val="center"/>
              <w:rPr>
                <w:rFonts w:ascii="Times New Roman" w:eastAsia="宋体" w:hAnsi="Times New Roman" w:cs="Times New Roman"/>
                <w:sz w:val="24"/>
                <w:szCs w:val="24"/>
              </w:rPr>
            </w:pPr>
          </w:p>
          <w:p w:rsidR="00633B0C" w:rsidRPr="0041167E" w:rsidRDefault="00633B0C">
            <w:pPr>
              <w:spacing w:line="460" w:lineRule="exact"/>
              <w:jc w:val="center"/>
              <w:rPr>
                <w:rFonts w:ascii="Times New Roman" w:eastAsia="宋体" w:hAnsi="Times New Roman" w:cs="Times New Roman"/>
                <w:szCs w:val="24"/>
              </w:rPr>
            </w:pPr>
          </w:p>
        </w:tc>
        <w:tc>
          <w:tcPr>
            <w:tcW w:w="8780" w:type="dxa"/>
          </w:tcPr>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sz w:val="24"/>
                <w:szCs w:val="24"/>
              </w:rPr>
              <w:lastRenderedPageBreak/>
              <w:t>1</w:t>
            </w:r>
            <w:r w:rsidRPr="0041167E">
              <w:rPr>
                <w:rFonts w:ascii="宋体" w:eastAsia="宋体" w:hAnsi="宋体" w:cs="Times New Roman" w:hint="eastAsia"/>
                <w:sz w:val="24"/>
                <w:szCs w:val="24"/>
              </w:rPr>
              <w:t>、</w:t>
            </w:r>
            <w:r w:rsidRPr="0041167E">
              <w:rPr>
                <w:rFonts w:ascii="宋体" w:eastAsia="宋体" w:hAnsi="宋体" w:cs="Times New Roman"/>
                <w:sz w:val="24"/>
                <w:szCs w:val="24"/>
              </w:rPr>
              <w:t xml:space="preserve"> </w:t>
            </w:r>
            <w:r w:rsidRPr="0041167E">
              <w:rPr>
                <w:rFonts w:ascii="宋体" w:eastAsia="宋体" w:hAnsi="宋体" w:cs="Times New Roman" w:hint="eastAsia"/>
                <w:sz w:val="24"/>
                <w:szCs w:val="24"/>
              </w:rPr>
              <w:t>灌木</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1</w:t>
            </w:r>
            <w:r w:rsidRPr="0041167E">
              <w:rPr>
                <w:rFonts w:ascii="宋体" w:eastAsia="宋体" w:hAnsi="宋体" w:cs="Times New Roman" w:hint="eastAsia"/>
                <w:sz w:val="24"/>
                <w:szCs w:val="24"/>
              </w:rPr>
              <w:t>）根据花灌木品种生长习性进行修剪、剥芽（</w:t>
            </w:r>
            <w:proofErr w:type="gramStart"/>
            <w:r w:rsidRPr="0041167E">
              <w:rPr>
                <w:rFonts w:ascii="宋体" w:eastAsia="宋体" w:hAnsi="宋体" w:cs="Times New Roman" w:hint="eastAsia"/>
                <w:sz w:val="24"/>
                <w:szCs w:val="24"/>
              </w:rPr>
              <w:t>含脚芽</w:t>
            </w:r>
            <w:proofErr w:type="gramEnd"/>
            <w:r w:rsidRPr="0041167E">
              <w:rPr>
                <w:rFonts w:ascii="宋体" w:eastAsia="宋体" w:hAnsi="宋体" w:cs="Times New Roman" w:hint="eastAsia"/>
                <w:sz w:val="24"/>
                <w:szCs w:val="24"/>
              </w:rPr>
              <w:t>）。</w:t>
            </w:r>
          </w:p>
          <w:p w:rsidR="00633B0C" w:rsidRPr="0041167E" w:rsidRDefault="00B9570D">
            <w:pPr>
              <w:spacing w:line="460" w:lineRule="exact"/>
              <w:ind w:firstLineChars="200" w:firstLine="480"/>
              <w:rPr>
                <w:rFonts w:ascii="宋体" w:eastAsia="宋体" w:hAnsi="Times New Roman"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2</w:t>
            </w:r>
            <w:r w:rsidRPr="0041167E">
              <w:rPr>
                <w:rFonts w:ascii="宋体" w:eastAsia="宋体" w:hAnsi="宋体" w:cs="Times New Roman" w:hint="eastAsia"/>
                <w:sz w:val="24"/>
                <w:szCs w:val="24"/>
              </w:rPr>
              <w:t>）无枯枝败叶，无修后枝叶残存或散落不清。</w:t>
            </w:r>
          </w:p>
        </w:tc>
      </w:tr>
      <w:tr w:rsidR="0041167E" w:rsidRPr="0041167E">
        <w:trPr>
          <w:trHeight w:val="615"/>
        </w:trPr>
        <w:tc>
          <w:tcPr>
            <w:tcW w:w="426" w:type="dxa"/>
            <w:vMerge/>
            <w:vAlign w:val="center"/>
          </w:tcPr>
          <w:p w:rsidR="00633B0C" w:rsidRPr="0041167E" w:rsidRDefault="00633B0C">
            <w:pPr>
              <w:spacing w:line="460" w:lineRule="exact"/>
              <w:jc w:val="center"/>
              <w:rPr>
                <w:rFonts w:ascii="Times New Roman" w:eastAsia="宋体" w:hAnsi="Times New Roman" w:cs="Times New Roman"/>
                <w:szCs w:val="24"/>
              </w:rPr>
            </w:pPr>
          </w:p>
        </w:tc>
        <w:tc>
          <w:tcPr>
            <w:tcW w:w="8780" w:type="dxa"/>
          </w:tcPr>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sz w:val="24"/>
                <w:szCs w:val="24"/>
              </w:rPr>
              <w:t>2</w:t>
            </w:r>
            <w:r w:rsidRPr="0041167E">
              <w:rPr>
                <w:rFonts w:ascii="宋体" w:eastAsia="宋体" w:hAnsi="宋体" w:cs="Times New Roman" w:hint="eastAsia"/>
                <w:sz w:val="24"/>
                <w:szCs w:val="24"/>
              </w:rPr>
              <w:t>、绿篱、色带、色块</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1</w:t>
            </w:r>
            <w:r w:rsidRPr="0041167E">
              <w:rPr>
                <w:rFonts w:ascii="宋体" w:eastAsia="宋体" w:hAnsi="宋体" w:cs="Times New Roman" w:hint="eastAsia"/>
                <w:sz w:val="24"/>
                <w:szCs w:val="24"/>
              </w:rPr>
              <w:t>）修剪面整齐划一，目测一条线或光滑曲面。</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2</w:t>
            </w:r>
            <w:r w:rsidRPr="0041167E">
              <w:rPr>
                <w:rFonts w:ascii="宋体" w:eastAsia="宋体" w:hAnsi="宋体" w:cs="Times New Roman" w:hint="eastAsia"/>
                <w:sz w:val="24"/>
                <w:szCs w:val="24"/>
              </w:rPr>
              <w:t>）日常修剪及时到位，不脱脚，不得出现单枝（芽）超出</w:t>
            </w:r>
            <w:r w:rsidRPr="0041167E">
              <w:rPr>
                <w:rFonts w:ascii="宋体" w:eastAsia="宋体" w:hAnsi="宋体" w:cs="Times New Roman"/>
                <w:sz w:val="24"/>
                <w:szCs w:val="24"/>
              </w:rPr>
              <w:t>5cm</w:t>
            </w:r>
            <w:r w:rsidRPr="0041167E">
              <w:rPr>
                <w:rFonts w:ascii="宋体" w:eastAsia="宋体" w:hAnsi="宋体" w:cs="Times New Roman" w:hint="eastAsia"/>
                <w:sz w:val="24"/>
                <w:szCs w:val="24"/>
              </w:rPr>
              <w:t>未剪现象。</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Times New Roman" w:cs="Times New Roman"/>
                <w:sz w:val="24"/>
                <w:szCs w:val="24"/>
              </w:rPr>
            </w:pPr>
            <w:r w:rsidRPr="0041167E">
              <w:rPr>
                <w:rFonts w:ascii="宋体" w:eastAsia="宋体" w:hAnsi="宋体" w:cs="Times New Roman" w:hint="eastAsia"/>
                <w:sz w:val="24"/>
                <w:szCs w:val="24"/>
              </w:rPr>
              <w:lastRenderedPageBreak/>
              <w:t>（</w:t>
            </w:r>
            <w:r w:rsidRPr="0041167E">
              <w:rPr>
                <w:rFonts w:ascii="宋体" w:eastAsia="宋体" w:hAnsi="宋体" w:cs="Times New Roman"/>
                <w:sz w:val="24"/>
                <w:szCs w:val="24"/>
              </w:rPr>
              <w:t>3</w:t>
            </w:r>
            <w:r w:rsidRPr="0041167E">
              <w:rPr>
                <w:rFonts w:ascii="宋体" w:eastAsia="宋体" w:hAnsi="宋体" w:cs="Times New Roman" w:hint="eastAsia"/>
                <w:sz w:val="24"/>
                <w:szCs w:val="24"/>
              </w:rPr>
              <w:t>）缺株视季节及时补种。</w:t>
            </w:r>
          </w:p>
        </w:tc>
      </w:tr>
      <w:tr w:rsidR="0041167E" w:rsidRPr="0041167E">
        <w:trPr>
          <w:trHeight w:val="852"/>
        </w:trPr>
        <w:tc>
          <w:tcPr>
            <w:tcW w:w="426" w:type="dxa"/>
            <w:vMerge/>
            <w:vAlign w:val="center"/>
          </w:tcPr>
          <w:p w:rsidR="00633B0C" w:rsidRPr="0041167E" w:rsidRDefault="00633B0C">
            <w:pPr>
              <w:spacing w:line="460" w:lineRule="exact"/>
              <w:jc w:val="center"/>
              <w:rPr>
                <w:rFonts w:ascii="Times New Roman" w:eastAsia="宋体" w:hAnsi="Times New Roman" w:cs="Times New Roman"/>
                <w:szCs w:val="24"/>
              </w:rPr>
            </w:pPr>
          </w:p>
        </w:tc>
        <w:tc>
          <w:tcPr>
            <w:tcW w:w="8780" w:type="dxa"/>
          </w:tcPr>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sz w:val="24"/>
                <w:szCs w:val="24"/>
              </w:rPr>
              <w:t>3</w:t>
            </w:r>
            <w:r w:rsidRPr="0041167E">
              <w:rPr>
                <w:rFonts w:ascii="宋体" w:eastAsia="宋体" w:hAnsi="宋体" w:cs="Times New Roman" w:hint="eastAsia"/>
                <w:sz w:val="24"/>
                <w:szCs w:val="24"/>
              </w:rPr>
              <w:t>、球类</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1</w:t>
            </w:r>
            <w:r w:rsidRPr="0041167E">
              <w:rPr>
                <w:rFonts w:ascii="宋体" w:eastAsia="宋体" w:hAnsi="宋体" w:cs="Times New Roman" w:hint="eastAsia"/>
                <w:sz w:val="24"/>
                <w:szCs w:val="24"/>
              </w:rPr>
              <w:t>）球形丰满、完整，球面光滑密实，无明显空洞，同</w:t>
            </w:r>
            <w:proofErr w:type="gramStart"/>
            <w:r w:rsidRPr="0041167E">
              <w:rPr>
                <w:rFonts w:ascii="宋体" w:eastAsia="宋体" w:hAnsi="宋体" w:cs="Times New Roman" w:hint="eastAsia"/>
                <w:sz w:val="24"/>
                <w:szCs w:val="24"/>
              </w:rPr>
              <w:t>一要求</w:t>
            </w:r>
            <w:proofErr w:type="gramEnd"/>
            <w:r w:rsidRPr="0041167E">
              <w:rPr>
                <w:rFonts w:ascii="宋体" w:eastAsia="宋体" w:hAnsi="宋体" w:cs="Times New Roman" w:hint="eastAsia"/>
                <w:sz w:val="24"/>
                <w:szCs w:val="24"/>
              </w:rPr>
              <w:t>的球类大小保持一致。</w:t>
            </w:r>
          </w:p>
          <w:p w:rsidR="00633B0C" w:rsidRPr="0041167E" w:rsidRDefault="00B9570D">
            <w:pPr>
              <w:spacing w:line="460" w:lineRule="exact"/>
              <w:ind w:firstLineChars="200" w:firstLine="480"/>
              <w:rPr>
                <w:rFonts w:ascii="宋体" w:eastAsia="宋体" w:hAnsi="Times New Roman"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2</w:t>
            </w:r>
            <w:r w:rsidRPr="0041167E">
              <w:rPr>
                <w:rFonts w:ascii="宋体" w:eastAsia="宋体" w:hAnsi="宋体" w:cs="Times New Roman" w:hint="eastAsia"/>
                <w:sz w:val="24"/>
                <w:szCs w:val="24"/>
              </w:rPr>
              <w:t>）日常修剪及时到位，不脱脚，不得出现单枝（芽）超出</w:t>
            </w:r>
            <w:r w:rsidRPr="0041167E">
              <w:rPr>
                <w:rFonts w:ascii="宋体" w:eastAsia="宋体" w:hAnsi="宋体" w:cs="Times New Roman"/>
                <w:sz w:val="24"/>
                <w:szCs w:val="24"/>
              </w:rPr>
              <w:t>10cm</w:t>
            </w:r>
            <w:r w:rsidRPr="0041167E">
              <w:rPr>
                <w:rFonts w:ascii="宋体" w:eastAsia="宋体" w:hAnsi="宋体" w:cs="Times New Roman" w:hint="eastAsia"/>
                <w:sz w:val="24"/>
                <w:szCs w:val="24"/>
              </w:rPr>
              <w:t>未剪现象。</w:t>
            </w:r>
          </w:p>
        </w:tc>
      </w:tr>
      <w:tr w:rsidR="0041167E" w:rsidRPr="0041167E">
        <w:trPr>
          <w:trHeight w:val="312"/>
        </w:trPr>
        <w:tc>
          <w:tcPr>
            <w:tcW w:w="426" w:type="dxa"/>
            <w:vMerge/>
            <w:vAlign w:val="center"/>
          </w:tcPr>
          <w:p w:rsidR="00633B0C" w:rsidRPr="0041167E" w:rsidRDefault="00633B0C">
            <w:pPr>
              <w:spacing w:line="460" w:lineRule="exact"/>
              <w:jc w:val="center"/>
              <w:rPr>
                <w:rFonts w:ascii="Times New Roman" w:eastAsia="宋体" w:hAnsi="Times New Roman" w:cs="Times New Roman"/>
                <w:szCs w:val="24"/>
              </w:rPr>
            </w:pPr>
          </w:p>
        </w:tc>
        <w:tc>
          <w:tcPr>
            <w:tcW w:w="8780" w:type="dxa"/>
          </w:tcPr>
          <w:p w:rsidR="00633B0C" w:rsidRPr="0041167E" w:rsidRDefault="00B9570D">
            <w:pPr>
              <w:spacing w:line="460" w:lineRule="exact"/>
              <w:ind w:firstLineChars="200" w:firstLine="480"/>
              <w:rPr>
                <w:rFonts w:ascii="宋体" w:eastAsia="宋体" w:hAnsi="Times New Roman" w:cs="Times New Roman"/>
                <w:sz w:val="24"/>
                <w:szCs w:val="24"/>
              </w:rPr>
            </w:pPr>
            <w:r w:rsidRPr="0041167E">
              <w:rPr>
                <w:rFonts w:ascii="宋体" w:eastAsia="宋体" w:hAnsi="宋体" w:cs="Times New Roman"/>
                <w:sz w:val="24"/>
                <w:szCs w:val="24"/>
              </w:rPr>
              <w:t>4</w:t>
            </w:r>
            <w:r w:rsidRPr="0041167E">
              <w:rPr>
                <w:rFonts w:ascii="宋体" w:eastAsia="宋体" w:hAnsi="宋体" w:cs="Times New Roman" w:hint="eastAsia"/>
                <w:sz w:val="24"/>
                <w:szCs w:val="24"/>
              </w:rPr>
              <w:t>、抗旱、灌溉</w:t>
            </w:r>
          </w:p>
        </w:tc>
      </w:tr>
      <w:tr w:rsidR="0041167E" w:rsidRPr="0041167E">
        <w:trPr>
          <w:trHeight w:val="600"/>
        </w:trPr>
        <w:tc>
          <w:tcPr>
            <w:tcW w:w="426" w:type="dxa"/>
            <w:vMerge/>
            <w:vAlign w:val="center"/>
          </w:tcPr>
          <w:p w:rsidR="00633B0C" w:rsidRPr="0041167E" w:rsidRDefault="00633B0C">
            <w:pPr>
              <w:spacing w:line="460" w:lineRule="exact"/>
              <w:jc w:val="center"/>
              <w:rPr>
                <w:rFonts w:ascii="Times New Roman" w:eastAsia="宋体" w:hAnsi="Times New Roman" w:cs="Times New Roman"/>
                <w:szCs w:val="24"/>
              </w:rPr>
            </w:pPr>
          </w:p>
        </w:tc>
        <w:tc>
          <w:tcPr>
            <w:tcW w:w="8780" w:type="dxa"/>
          </w:tcPr>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sz w:val="24"/>
                <w:szCs w:val="24"/>
              </w:rPr>
              <w:t>5</w:t>
            </w:r>
            <w:r w:rsidRPr="0041167E">
              <w:rPr>
                <w:rFonts w:ascii="宋体" w:eastAsia="宋体" w:hAnsi="宋体" w:cs="Times New Roman" w:hint="eastAsia"/>
                <w:sz w:val="24"/>
                <w:szCs w:val="24"/>
              </w:rPr>
              <w:t>、病虫害防治</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1</w:t>
            </w:r>
            <w:r w:rsidRPr="0041167E">
              <w:rPr>
                <w:rFonts w:ascii="宋体" w:eastAsia="宋体" w:hAnsi="宋体" w:cs="Times New Roman" w:hint="eastAsia"/>
                <w:sz w:val="24"/>
                <w:szCs w:val="24"/>
              </w:rPr>
              <w:t>）及时防治和控制病虫害的发生。</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Times New Roman"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2</w:t>
            </w:r>
            <w:r w:rsidRPr="0041167E">
              <w:rPr>
                <w:rFonts w:ascii="宋体" w:eastAsia="宋体" w:hAnsi="宋体" w:cs="Times New Roman" w:hint="eastAsia"/>
                <w:sz w:val="24"/>
                <w:szCs w:val="24"/>
              </w:rPr>
              <w:t>）用药配比正确，操作安全，不发生药害事故。</w:t>
            </w:r>
          </w:p>
        </w:tc>
      </w:tr>
      <w:tr w:rsidR="0041167E" w:rsidRPr="0041167E">
        <w:trPr>
          <w:trHeight w:val="645"/>
        </w:trPr>
        <w:tc>
          <w:tcPr>
            <w:tcW w:w="426" w:type="dxa"/>
            <w:vMerge/>
            <w:vAlign w:val="center"/>
          </w:tcPr>
          <w:p w:rsidR="00633B0C" w:rsidRPr="0041167E" w:rsidRDefault="00633B0C">
            <w:pPr>
              <w:spacing w:line="460" w:lineRule="exact"/>
              <w:jc w:val="center"/>
              <w:rPr>
                <w:rFonts w:ascii="Times New Roman" w:eastAsia="宋体" w:hAnsi="Times New Roman" w:cs="Times New Roman"/>
                <w:szCs w:val="24"/>
              </w:rPr>
            </w:pPr>
          </w:p>
        </w:tc>
        <w:tc>
          <w:tcPr>
            <w:tcW w:w="8780" w:type="dxa"/>
          </w:tcPr>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sz w:val="24"/>
                <w:szCs w:val="24"/>
              </w:rPr>
              <w:t>6</w:t>
            </w:r>
            <w:r w:rsidRPr="0041167E">
              <w:rPr>
                <w:rFonts w:ascii="宋体" w:eastAsia="宋体" w:hAnsi="宋体" w:cs="Times New Roman" w:hint="eastAsia"/>
                <w:sz w:val="24"/>
                <w:szCs w:val="24"/>
              </w:rPr>
              <w:t>、施肥、抗旱、扶正、叶面蒙尘清除</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1</w:t>
            </w:r>
            <w:r w:rsidRPr="0041167E">
              <w:rPr>
                <w:rFonts w:ascii="宋体" w:eastAsia="宋体" w:hAnsi="宋体" w:cs="Times New Roman" w:hint="eastAsia"/>
                <w:sz w:val="24"/>
                <w:szCs w:val="24"/>
              </w:rPr>
              <w:t>）根据植株生长势，及时施基肥、追肥，全年一次。</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2</w:t>
            </w:r>
            <w:r w:rsidRPr="0041167E">
              <w:rPr>
                <w:rFonts w:ascii="宋体" w:eastAsia="宋体" w:hAnsi="宋体" w:cs="Times New Roman" w:hint="eastAsia"/>
                <w:sz w:val="24"/>
                <w:szCs w:val="24"/>
              </w:rPr>
              <w:t>）植株无歪斜、倒伏现象。</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Times New Roman"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3</w:t>
            </w:r>
            <w:r w:rsidRPr="0041167E">
              <w:rPr>
                <w:rFonts w:ascii="宋体" w:eastAsia="宋体" w:hAnsi="宋体" w:cs="Times New Roman" w:hint="eastAsia"/>
                <w:sz w:val="24"/>
                <w:szCs w:val="24"/>
              </w:rPr>
              <w:t>）夏季及时抗旱。</w:t>
            </w:r>
          </w:p>
        </w:tc>
      </w:tr>
      <w:tr w:rsidR="0041167E" w:rsidRPr="0041167E">
        <w:trPr>
          <w:trHeight w:val="1206"/>
        </w:trPr>
        <w:tc>
          <w:tcPr>
            <w:tcW w:w="426" w:type="dxa"/>
            <w:vMerge w:val="restart"/>
            <w:vAlign w:val="center"/>
          </w:tcPr>
          <w:p w:rsidR="00633B0C" w:rsidRPr="0041167E" w:rsidRDefault="00B9570D">
            <w:pPr>
              <w:spacing w:line="460" w:lineRule="exact"/>
              <w:jc w:val="center"/>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地</w:t>
            </w:r>
          </w:p>
          <w:p w:rsidR="00633B0C" w:rsidRPr="0041167E" w:rsidRDefault="00B9570D">
            <w:pPr>
              <w:spacing w:line="460" w:lineRule="exact"/>
              <w:jc w:val="center"/>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被</w:t>
            </w:r>
          </w:p>
          <w:p w:rsidR="00633B0C" w:rsidRPr="0041167E" w:rsidRDefault="00B9570D">
            <w:pPr>
              <w:spacing w:line="460" w:lineRule="exact"/>
              <w:jc w:val="center"/>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草</w:t>
            </w:r>
          </w:p>
          <w:p w:rsidR="00633B0C" w:rsidRPr="0041167E" w:rsidRDefault="00B9570D">
            <w:pPr>
              <w:spacing w:line="460" w:lineRule="exact"/>
              <w:jc w:val="center"/>
              <w:rPr>
                <w:rFonts w:ascii="Times New Roman" w:eastAsia="宋体" w:hAnsi="Times New Roman" w:cs="Times New Roman"/>
                <w:sz w:val="32"/>
                <w:szCs w:val="32"/>
              </w:rPr>
            </w:pPr>
            <w:r w:rsidRPr="0041167E">
              <w:rPr>
                <w:rFonts w:ascii="Times New Roman" w:eastAsia="宋体" w:hAnsi="Times New Roman" w:cs="Times New Roman" w:hint="eastAsia"/>
                <w:sz w:val="24"/>
                <w:szCs w:val="24"/>
              </w:rPr>
              <w:t>坪</w:t>
            </w:r>
          </w:p>
        </w:tc>
        <w:tc>
          <w:tcPr>
            <w:tcW w:w="8780" w:type="dxa"/>
          </w:tcPr>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sz w:val="24"/>
                <w:szCs w:val="24"/>
              </w:rPr>
              <w:t>1</w:t>
            </w:r>
            <w:r w:rsidRPr="0041167E">
              <w:rPr>
                <w:rFonts w:ascii="宋体" w:eastAsia="宋体" w:hAnsi="宋体" w:cs="Times New Roman" w:hint="eastAsia"/>
                <w:sz w:val="24"/>
                <w:szCs w:val="24"/>
              </w:rPr>
              <w:t>、修剪、除杂草</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1</w:t>
            </w:r>
            <w:r w:rsidRPr="0041167E">
              <w:rPr>
                <w:rFonts w:ascii="宋体" w:eastAsia="宋体" w:hAnsi="宋体" w:cs="Times New Roman" w:hint="eastAsia"/>
                <w:sz w:val="24"/>
                <w:szCs w:val="24"/>
              </w:rPr>
              <w:t>）根据不同地被、草坪品种，及时修剪，全年修剪四次。</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2</w:t>
            </w:r>
            <w:r w:rsidRPr="0041167E">
              <w:rPr>
                <w:rFonts w:ascii="宋体" w:eastAsia="宋体" w:hAnsi="宋体" w:cs="Times New Roman" w:hint="eastAsia"/>
                <w:sz w:val="24"/>
                <w:szCs w:val="24"/>
              </w:rPr>
              <w:t>）杂草及时控制，基本无杂草。</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Times New Roman"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3</w:t>
            </w:r>
            <w:r w:rsidRPr="0041167E">
              <w:rPr>
                <w:rFonts w:ascii="宋体" w:eastAsia="宋体" w:hAnsi="宋体" w:cs="Times New Roman" w:hint="eastAsia"/>
                <w:sz w:val="24"/>
                <w:szCs w:val="24"/>
              </w:rPr>
              <w:t>）及时施基肥、追肥，全年一次。</w:t>
            </w:r>
          </w:p>
        </w:tc>
      </w:tr>
      <w:tr w:rsidR="0041167E" w:rsidRPr="0041167E">
        <w:trPr>
          <w:trHeight w:val="1275"/>
        </w:trPr>
        <w:tc>
          <w:tcPr>
            <w:tcW w:w="426" w:type="dxa"/>
            <w:vMerge/>
            <w:vAlign w:val="center"/>
          </w:tcPr>
          <w:p w:rsidR="00633B0C" w:rsidRPr="0041167E" w:rsidRDefault="00633B0C">
            <w:pPr>
              <w:spacing w:line="460" w:lineRule="exact"/>
              <w:jc w:val="center"/>
              <w:rPr>
                <w:rFonts w:ascii="Times New Roman" w:eastAsia="宋体" w:hAnsi="Times New Roman" w:cs="Times New Roman"/>
                <w:sz w:val="32"/>
                <w:szCs w:val="32"/>
              </w:rPr>
            </w:pPr>
          </w:p>
        </w:tc>
        <w:tc>
          <w:tcPr>
            <w:tcW w:w="8780" w:type="dxa"/>
          </w:tcPr>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sz w:val="24"/>
                <w:szCs w:val="24"/>
              </w:rPr>
              <w:t>2</w:t>
            </w:r>
            <w:r w:rsidRPr="0041167E">
              <w:rPr>
                <w:rFonts w:ascii="宋体" w:eastAsia="宋体" w:hAnsi="宋体" w:cs="Times New Roman" w:hint="eastAsia"/>
                <w:sz w:val="24"/>
                <w:szCs w:val="24"/>
              </w:rPr>
              <w:t>、病虫害防治、覆盖率</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1</w:t>
            </w:r>
            <w:r w:rsidRPr="0041167E">
              <w:rPr>
                <w:rFonts w:ascii="宋体" w:eastAsia="宋体" w:hAnsi="宋体" w:cs="Times New Roman" w:hint="eastAsia"/>
                <w:sz w:val="24"/>
                <w:szCs w:val="24"/>
              </w:rPr>
              <w:t>）及时防治和控制病虫害的发生。</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2</w:t>
            </w:r>
            <w:r w:rsidRPr="0041167E">
              <w:rPr>
                <w:rFonts w:ascii="宋体" w:eastAsia="宋体" w:hAnsi="宋体" w:cs="Times New Roman" w:hint="eastAsia"/>
                <w:sz w:val="24"/>
                <w:szCs w:val="24"/>
              </w:rPr>
              <w:t>）生长良好，无大范围长势衰退</w:t>
            </w:r>
            <w:proofErr w:type="gramStart"/>
            <w:r w:rsidRPr="0041167E">
              <w:rPr>
                <w:rFonts w:ascii="宋体" w:eastAsia="宋体" w:hAnsi="宋体" w:cs="Times New Roman" w:hint="eastAsia"/>
                <w:sz w:val="24"/>
                <w:szCs w:val="24"/>
              </w:rPr>
              <w:t>或滞长现象</w:t>
            </w:r>
            <w:proofErr w:type="gramEnd"/>
            <w:r w:rsidRPr="0041167E">
              <w:rPr>
                <w:rFonts w:ascii="宋体" w:eastAsia="宋体" w:hAnsi="宋体" w:cs="Times New Roman" w:hint="eastAsia"/>
                <w:sz w:val="24"/>
                <w:szCs w:val="24"/>
              </w:rPr>
              <w:t>，覆盖率</w:t>
            </w:r>
            <w:r w:rsidRPr="0041167E">
              <w:rPr>
                <w:rFonts w:ascii="宋体" w:eastAsia="宋体" w:hAnsi="宋体" w:cs="Times New Roman"/>
                <w:sz w:val="24"/>
                <w:szCs w:val="24"/>
              </w:rPr>
              <w:t>85%</w:t>
            </w:r>
            <w:r w:rsidRPr="0041167E">
              <w:rPr>
                <w:rFonts w:ascii="宋体" w:eastAsia="宋体" w:hAnsi="宋体" w:cs="Times New Roman" w:hint="eastAsia"/>
                <w:sz w:val="24"/>
                <w:szCs w:val="24"/>
              </w:rPr>
              <w:t>。</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3</w:t>
            </w:r>
            <w:r w:rsidRPr="0041167E">
              <w:rPr>
                <w:rFonts w:ascii="宋体" w:eastAsia="宋体" w:hAnsi="宋体" w:cs="Times New Roman" w:hint="eastAsia"/>
                <w:sz w:val="24"/>
                <w:szCs w:val="24"/>
              </w:rPr>
              <w:t>）用药配比正确，操作安全，不发生药害事故。</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Times New Roman"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4</w:t>
            </w:r>
            <w:r w:rsidRPr="0041167E">
              <w:rPr>
                <w:rFonts w:ascii="宋体" w:eastAsia="宋体" w:hAnsi="宋体" w:cs="Times New Roman" w:hint="eastAsia"/>
                <w:sz w:val="24"/>
                <w:szCs w:val="24"/>
              </w:rPr>
              <w:t>）及时施基肥、追肥，全年一次。</w:t>
            </w:r>
          </w:p>
        </w:tc>
      </w:tr>
      <w:tr w:rsidR="0041167E" w:rsidRPr="0041167E">
        <w:trPr>
          <w:trHeight w:val="330"/>
        </w:trPr>
        <w:tc>
          <w:tcPr>
            <w:tcW w:w="426" w:type="dxa"/>
            <w:vMerge w:val="restart"/>
            <w:vAlign w:val="center"/>
          </w:tcPr>
          <w:p w:rsidR="00633B0C" w:rsidRPr="0041167E" w:rsidRDefault="00B9570D">
            <w:pPr>
              <w:spacing w:line="460" w:lineRule="exact"/>
              <w:jc w:val="center"/>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卫</w:t>
            </w:r>
          </w:p>
          <w:p w:rsidR="00633B0C" w:rsidRPr="0041167E" w:rsidRDefault="00B9570D">
            <w:pPr>
              <w:spacing w:line="460" w:lineRule="exact"/>
              <w:jc w:val="center"/>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生</w:t>
            </w:r>
          </w:p>
          <w:p w:rsidR="00633B0C" w:rsidRPr="0041167E" w:rsidRDefault="00B9570D">
            <w:pPr>
              <w:spacing w:line="460" w:lineRule="exact"/>
              <w:jc w:val="center"/>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保</w:t>
            </w:r>
          </w:p>
          <w:p w:rsidR="00633B0C" w:rsidRPr="0041167E" w:rsidRDefault="00B9570D">
            <w:pPr>
              <w:spacing w:line="460" w:lineRule="exact"/>
              <w:jc w:val="center"/>
              <w:rPr>
                <w:rFonts w:ascii="Times New Roman" w:eastAsia="宋体" w:hAnsi="Times New Roman" w:cs="Times New Roman"/>
                <w:sz w:val="32"/>
                <w:szCs w:val="32"/>
              </w:rPr>
            </w:pPr>
            <w:r w:rsidRPr="0041167E">
              <w:rPr>
                <w:rFonts w:ascii="Times New Roman" w:eastAsia="宋体" w:hAnsi="Times New Roman" w:cs="Times New Roman" w:hint="eastAsia"/>
                <w:sz w:val="24"/>
                <w:szCs w:val="24"/>
              </w:rPr>
              <w:t>洁</w:t>
            </w:r>
          </w:p>
        </w:tc>
        <w:tc>
          <w:tcPr>
            <w:tcW w:w="8780" w:type="dxa"/>
          </w:tcPr>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sz w:val="24"/>
                <w:szCs w:val="24"/>
              </w:rPr>
              <w:t>1</w:t>
            </w:r>
            <w:r w:rsidRPr="0041167E">
              <w:rPr>
                <w:rFonts w:ascii="宋体" w:eastAsia="宋体" w:hAnsi="宋体" w:cs="Times New Roman" w:hint="eastAsia"/>
                <w:sz w:val="24"/>
                <w:szCs w:val="24"/>
              </w:rPr>
              <w:t>、</w:t>
            </w:r>
            <w:r w:rsidRPr="0041167E">
              <w:rPr>
                <w:rFonts w:ascii="宋体" w:eastAsia="宋体" w:hAnsi="宋体" w:cs="Times New Roman"/>
                <w:sz w:val="24"/>
                <w:szCs w:val="24"/>
              </w:rPr>
              <w:t xml:space="preserve"> </w:t>
            </w:r>
            <w:r w:rsidRPr="0041167E">
              <w:rPr>
                <w:rFonts w:ascii="宋体" w:eastAsia="宋体" w:hAnsi="宋体" w:cs="Times New Roman" w:hint="eastAsia"/>
                <w:sz w:val="24"/>
                <w:szCs w:val="24"/>
              </w:rPr>
              <w:t>绿地保洁</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1</w:t>
            </w:r>
            <w:r w:rsidRPr="0041167E">
              <w:rPr>
                <w:rFonts w:ascii="宋体" w:eastAsia="宋体" w:hAnsi="宋体" w:cs="Times New Roman" w:hint="eastAsia"/>
                <w:sz w:val="24"/>
                <w:szCs w:val="24"/>
              </w:rPr>
              <w:t>）绿地整洁，无杂物、无白色污染（树挂）。</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宋体"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2</w:t>
            </w:r>
            <w:r w:rsidRPr="0041167E">
              <w:rPr>
                <w:rFonts w:ascii="宋体" w:eastAsia="宋体" w:hAnsi="宋体" w:cs="Times New Roman" w:hint="eastAsia"/>
                <w:sz w:val="24"/>
                <w:szCs w:val="24"/>
              </w:rPr>
              <w:t>）绿地内杂物及时清理，做到巡视保洁。</w:t>
            </w:r>
            <w:r w:rsidRPr="0041167E">
              <w:rPr>
                <w:rFonts w:ascii="宋体" w:eastAsia="宋体" w:hAnsi="宋体" w:cs="Times New Roman"/>
                <w:sz w:val="24"/>
                <w:szCs w:val="24"/>
              </w:rPr>
              <w:t xml:space="preserve">  </w:t>
            </w:r>
          </w:p>
          <w:p w:rsidR="00633B0C" w:rsidRPr="0041167E" w:rsidRDefault="00B9570D">
            <w:pPr>
              <w:spacing w:line="460" w:lineRule="exact"/>
              <w:ind w:firstLineChars="200" w:firstLine="480"/>
              <w:rPr>
                <w:rFonts w:ascii="宋体" w:eastAsia="宋体" w:hAnsi="Times New Roman" w:cs="Times New Roman"/>
                <w:sz w:val="24"/>
                <w:szCs w:val="24"/>
              </w:rPr>
            </w:pPr>
            <w:r w:rsidRPr="0041167E">
              <w:rPr>
                <w:rFonts w:ascii="宋体" w:eastAsia="宋体" w:hAnsi="宋体" w:cs="Times New Roman" w:hint="eastAsia"/>
                <w:sz w:val="24"/>
                <w:szCs w:val="24"/>
              </w:rPr>
              <w:t>（</w:t>
            </w:r>
            <w:r w:rsidRPr="0041167E">
              <w:rPr>
                <w:rFonts w:ascii="宋体" w:eastAsia="宋体" w:hAnsi="宋体" w:cs="Times New Roman"/>
                <w:sz w:val="24"/>
                <w:szCs w:val="24"/>
              </w:rPr>
              <w:t>3</w:t>
            </w:r>
            <w:r w:rsidRPr="0041167E">
              <w:rPr>
                <w:rFonts w:ascii="宋体" w:eastAsia="宋体" w:hAnsi="宋体" w:cs="Times New Roman" w:hint="eastAsia"/>
                <w:sz w:val="24"/>
                <w:szCs w:val="24"/>
              </w:rPr>
              <w:t>）废弃物（如树枝、树叶、草屑等），重点地区随产随清，其它地区日产日清。</w:t>
            </w:r>
          </w:p>
        </w:tc>
      </w:tr>
      <w:tr w:rsidR="0041167E" w:rsidRPr="0041167E">
        <w:trPr>
          <w:trHeight w:val="496"/>
        </w:trPr>
        <w:tc>
          <w:tcPr>
            <w:tcW w:w="426" w:type="dxa"/>
            <w:vMerge/>
            <w:vAlign w:val="center"/>
          </w:tcPr>
          <w:p w:rsidR="00633B0C" w:rsidRPr="0041167E" w:rsidRDefault="00633B0C">
            <w:pPr>
              <w:spacing w:line="460" w:lineRule="exact"/>
              <w:jc w:val="center"/>
              <w:rPr>
                <w:rFonts w:ascii="Times New Roman" w:eastAsia="宋体" w:hAnsi="Times New Roman" w:cs="Times New Roman"/>
                <w:szCs w:val="24"/>
              </w:rPr>
            </w:pPr>
          </w:p>
        </w:tc>
        <w:tc>
          <w:tcPr>
            <w:tcW w:w="8780" w:type="dxa"/>
            <w:vAlign w:val="center"/>
          </w:tcPr>
          <w:p w:rsidR="00633B0C" w:rsidRPr="0041167E" w:rsidRDefault="00B9570D">
            <w:pPr>
              <w:spacing w:line="460" w:lineRule="exact"/>
              <w:ind w:firstLineChars="200" w:firstLine="480"/>
              <w:rPr>
                <w:rFonts w:ascii="宋体" w:eastAsia="宋体" w:hAnsi="Times New Roman" w:cs="Times New Roman"/>
                <w:sz w:val="24"/>
                <w:szCs w:val="24"/>
              </w:rPr>
            </w:pPr>
            <w:r w:rsidRPr="0041167E">
              <w:rPr>
                <w:rFonts w:ascii="宋体" w:eastAsia="宋体" w:hAnsi="宋体" w:cs="Times New Roman"/>
                <w:sz w:val="24"/>
                <w:szCs w:val="24"/>
              </w:rPr>
              <w:t>2</w:t>
            </w:r>
            <w:r w:rsidRPr="0041167E">
              <w:rPr>
                <w:rFonts w:ascii="宋体" w:eastAsia="宋体" w:hAnsi="宋体" w:cs="Times New Roman" w:hint="eastAsia"/>
                <w:sz w:val="24"/>
                <w:szCs w:val="24"/>
              </w:rPr>
              <w:t>、常保洁及定员定岗</w:t>
            </w:r>
            <w:r w:rsidRPr="0041167E">
              <w:rPr>
                <w:rFonts w:ascii="宋体" w:eastAsia="宋体" w:hAnsi="宋体" w:cs="Times New Roman"/>
                <w:sz w:val="24"/>
                <w:szCs w:val="24"/>
              </w:rPr>
              <w:t xml:space="preserve"> </w:t>
            </w:r>
            <w:r w:rsidRPr="0041167E">
              <w:rPr>
                <w:rFonts w:ascii="宋体" w:eastAsia="宋体" w:hAnsi="宋体" w:cs="Times New Roman" w:hint="eastAsia"/>
                <w:sz w:val="24"/>
                <w:szCs w:val="24"/>
              </w:rPr>
              <w:t>定员定岗，着装上岗。</w:t>
            </w:r>
          </w:p>
        </w:tc>
      </w:tr>
    </w:tbl>
    <w:p w:rsidR="00633B0C" w:rsidRPr="0041167E" w:rsidRDefault="00633B0C">
      <w:pPr>
        <w:spacing w:line="460" w:lineRule="exact"/>
        <w:ind w:rightChars="100" w:right="210"/>
        <w:outlineLvl w:val="0"/>
        <w:rPr>
          <w:rFonts w:ascii="宋体" w:eastAsia="宋体" w:hAnsi="宋体" w:cs="Times New Roman"/>
          <w:b/>
          <w:sz w:val="24"/>
          <w:szCs w:val="24"/>
        </w:rPr>
      </w:pPr>
      <w:bookmarkStart w:id="2" w:name="_Toc497829048"/>
    </w:p>
    <w:bookmarkEnd w:id="2"/>
    <w:p w:rsidR="00633B0C" w:rsidRPr="0041167E" w:rsidRDefault="00B9570D">
      <w:pPr>
        <w:spacing w:line="460" w:lineRule="exact"/>
        <w:ind w:rightChars="100" w:right="210" w:firstLineChars="200" w:firstLine="643"/>
        <w:outlineLvl w:val="0"/>
        <w:rPr>
          <w:rFonts w:ascii="仿宋_GB2312" w:eastAsia="仿宋_GB2312" w:hAnsi="仿宋_GB2312" w:cs="仿宋_GB2312"/>
          <w:b/>
          <w:sz w:val="32"/>
          <w:szCs w:val="32"/>
        </w:rPr>
      </w:pPr>
      <w:r w:rsidRPr="0041167E">
        <w:rPr>
          <w:rFonts w:ascii="仿宋_GB2312" w:eastAsia="仿宋_GB2312" w:hAnsi="仿宋_GB2312" w:cs="仿宋_GB2312" w:hint="eastAsia"/>
          <w:b/>
          <w:sz w:val="32"/>
          <w:szCs w:val="32"/>
        </w:rPr>
        <w:lastRenderedPageBreak/>
        <w:t>二、卫生保洁标准</w:t>
      </w:r>
    </w:p>
    <w:p w:rsidR="00633B0C" w:rsidRPr="0041167E" w:rsidRDefault="00B9570D">
      <w:pPr>
        <w:spacing w:line="460" w:lineRule="exact"/>
        <w:ind w:rightChars="100" w:right="210" w:firstLineChars="200" w:firstLine="640"/>
        <w:outlineLvl w:val="0"/>
        <w:rPr>
          <w:rFonts w:ascii="仿宋_GB2312" w:eastAsia="仿宋_GB2312" w:hAnsi="仿宋_GB2312" w:cs="仿宋_GB2312"/>
          <w:bCs/>
          <w:sz w:val="32"/>
          <w:szCs w:val="32"/>
        </w:rPr>
      </w:pPr>
      <w:r w:rsidRPr="0041167E">
        <w:rPr>
          <w:rFonts w:ascii="仿宋_GB2312" w:eastAsia="仿宋_GB2312" w:hAnsi="仿宋_GB2312" w:cs="仿宋_GB2312" w:hint="eastAsia"/>
          <w:bCs/>
          <w:sz w:val="32"/>
          <w:szCs w:val="32"/>
        </w:rPr>
        <w:t>除做好每日保洁工作外，定时开展厂区范围内的消杀工作（消杀用品费用另计）。</w:t>
      </w:r>
    </w:p>
    <w:p w:rsidR="00633B0C" w:rsidRPr="0041167E" w:rsidRDefault="00B9570D">
      <w:pPr>
        <w:spacing w:line="460" w:lineRule="exact"/>
        <w:ind w:rightChars="100" w:right="210" w:firstLineChars="200" w:firstLine="643"/>
        <w:outlineLvl w:val="0"/>
        <w:rPr>
          <w:rFonts w:ascii="仿宋_GB2312" w:eastAsia="仿宋_GB2312" w:hAnsi="仿宋_GB2312" w:cs="仿宋_GB2312"/>
          <w:b/>
          <w:sz w:val="32"/>
          <w:szCs w:val="32"/>
        </w:rPr>
      </w:pPr>
      <w:r w:rsidRPr="0041167E">
        <w:rPr>
          <w:rFonts w:ascii="仿宋_GB2312" w:eastAsia="仿宋_GB2312" w:hAnsi="仿宋_GB2312" w:cs="仿宋_GB2312" w:hint="eastAsia"/>
          <w:b/>
          <w:sz w:val="32"/>
          <w:szCs w:val="32"/>
        </w:rPr>
        <w:t>1.办公楼保洁</w:t>
      </w:r>
    </w:p>
    <w:p w:rsidR="00633B0C" w:rsidRPr="0041167E" w:rsidRDefault="00B9570D">
      <w:pPr>
        <w:tabs>
          <w:tab w:val="left" w:pos="0"/>
        </w:tabs>
        <w:snapToGrid w:val="0"/>
        <w:spacing w:line="460" w:lineRule="exact"/>
        <w:ind w:rightChars="200" w:right="420" w:firstLineChars="200" w:firstLine="640"/>
        <w:jc w:val="left"/>
        <w:outlineLvl w:val="1"/>
        <w:rPr>
          <w:rFonts w:ascii="仿宋_GB2312" w:eastAsia="仿宋_GB2312" w:hAnsi="仿宋_GB2312" w:cs="仿宋_GB2312"/>
          <w:sz w:val="32"/>
          <w:szCs w:val="32"/>
        </w:rPr>
      </w:pPr>
      <w:r w:rsidRPr="0041167E">
        <w:rPr>
          <w:rFonts w:ascii="仿宋_GB2312" w:eastAsia="仿宋_GB2312" w:hAnsi="仿宋_GB2312" w:cs="仿宋_GB2312" w:hint="eastAsia"/>
          <w:sz w:val="32"/>
          <w:szCs w:val="32"/>
        </w:rPr>
        <w:t>（1）每日办公楼保洁具体内容要求及标准详见下表：</w:t>
      </w:r>
    </w:p>
    <w:p w:rsidR="00633B0C" w:rsidRPr="0041167E" w:rsidRDefault="00B9570D" w:rsidP="00B9570D">
      <w:pPr>
        <w:spacing w:line="460" w:lineRule="exact"/>
        <w:jc w:val="center"/>
        <w:rPr>
          <w:rFonts w:ascii="宋体" w:eastAsia="宋体" w:hAnsi="宋体" w:cs="Times New Roman"/>
          <w:bCs/>
          <w:sz w:val="24"/>
          <w:szCs w:val="24"/>
        </w:rPr>
      </w:pPr>
      <w:r w:rsidRPr="0041167E">
        <w:rPr>
          <w:rFonts w:ascii="宋体" w:eastAsia="宋体" w:hAnsi="宋体" w:cs="Times New Roman" w:hint="eastAsia"/>
          <w:bCs/>
          <w:sz w:val="24"/>
          <w:szCs w:val="24"/>
        </w:rPr>
        <w:t>办公楼保洁具体内容要求及标准</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
        <w:gridCol w:w="1435"/>
        <w:gridCol w:w="6676"/>
        <w:gridCol w:w="24"/>
      </w:tblGrid>
      <w:tr w:rsidR="0041167E" w:rsidRPr="0041167E">
        <w:trPr>
          <w:gridAfter w:val="1"/>
          <w:wAfter w:w="24" w:type="dxa"/>
          <w:trHeight w:val="573"/>
          <w:jc w:val="center"/>
        </w:trPr>
        <w:tc>
          <w:tcPr>
            <w:tcW w:w="1276" w:type="dxa"/>
            <w:gridSpan w:val="2"/>
            <w:shd w:val="clear" w:color="auto" w:fill="E6E6E6"/>
            <w:vAlign w:val="center"/>
          </w:tcPr>
          <w:p w:rsidR="00633B0C" w:rsidRPr="0041167E" w:rsidRDefault="00B9570D" w:rsidP="0041167E">
            <w:pPr>
              <w:adjustRightInd w:val="0"/>
              <w:snapToGrid w:val="0"/>
              <w:jc w:val="center"/>
              <w:rPr>
                <w:rFonts w:ascii="宋体" w:eastAsia="宋体" w:hAnsi="宋体" w:cs="Times New Roman"/>
                <w:b/>
                <w:sz w:val="24"/>
                <w:szCs w:val="24"/>
              </w:rPr>
            </w:pPr>
            <w:proofErr w:type="gramStart"/>
            <w:r w:rsidRPr="0041167E">
              <w:rPr>
                <w:rFonts w:ascii="宋体" w:eastAsia="宋体" w:hAnsi="宋体" w:cs="Times New Roman" w:hint="eastAsia"/>
                <w:b/>
                <w:sz w:val="24"/>
                <w:szCs w:val="24"/>
              </w:rPr>
              <w:t>范</w:t>
            </w:r>
            <w:proofErr w:type="gramEnd"/>
            <w:r w:rsidRPr="0041167E">
              <w:rPr>
                <w:rFonts w:ascii="宋体" w:eastAsia="宋体" w:hAnsi="宋体" w:cs="Times New Roman"/>
                <w:b/>
                <w:sz w:val="24"/>
                <w:szCs w:val="24"/>
              </w:rPr>
              <w:t xml:space="preserve">   </w:t>
            </w:r>
            <w:r w:rsidRPr="0041167E">
              <w:rPr>
                <w:rFonts w:ascii="宋体" w:eastAsia="宋体" w:hAnsi="宋体" w:cs="Times New Roman" w:hint="eastAsia"/>
                <w:b/>
                <w:sz w:val="24"/>
                <w:szCs w:val="24"/>
              </w:rPr>
              <w:t>围</w:t>
            </w:r>
          </w:p>
        </w:tc>
        <w:tc>
          <w:tcPr>
            <w:tcW w:w="1435" w:type="dxa"/>
            <w:shd w:val="clear" w:color="auto" w:fill="E6E6E6"/>
            <w:vAlign w:val="center"/>
          </w:tcPr>
          <w:p w:rsidR="00633B0C" w:rsidRPr="0041167E" w:rsidRDefault="00B9570D" w:rsidP="0041167E">
            <w:pPr>
              <w:adjustRightInd w:val="0"/>
              <w:snapToGrid w:val="0"/>
              <w:jc w:val="center"/>
              <w:rPr>
                <w:rFonts w:ascii="宋体" w:eastAsia="宋体" w:hAnsi="宋体" w:cs="Times New Roman"/>
                <w:b/>
                <w:sz w:val="24"/>
                <w:szCs w:val="24"/>
              </w:rPr>
            </w:pPr>
            <w:r w:rsidRPr="0041167E">
              <w:rPr>
                <w:rFonts w:ascii="宋体" w:eastAsia="宋体" w:hAnsi="宋体" w:cs="Times New Roman" w:hint="eastAsia"/>
                <w:b/>
                <w:sz w:val="24"/>
                <w:szCs w:val="24"/>
              </w:rPr>
              <w:t>项</w:t>
            </w:r>
            <w:r w:rsidRPr="0041167E">
              <w:rPr>
                <w:rFonts w:ascii="宋体" w:eastAsia="宋体" w:hAnsi="宋体" w:cs="Times New Roman"/>
                <w:b/>
                <w:sz w:val="24"/>
                <w:szCs w:val="24"/>
              </w:rPr>
              <w:t xml:space="preserve">  </w:t>
            </w:r>
            <w:r w:rsidRPr="0041167E">
              <w:rPr>
                <w:rFonts w:ascii="宋体" w:eastAsia="宋体" w:hAnsi="宋体" w:cs="Times New Roman" w:hint="eastAsia"/>
                <w:b/>
                <w:sz w:val="24"/>
                <w:szCs w:val="24"/>
              </w:rPr>
              <w:t>目</w:t>
            </w:r>
          </w:p>
        </w:tc>
        <w:tc>
          <w:tcPr>
            <w:tcW w:w="6676" w:type="dxa"/>
            <w:shd w:val="clear" w:color="auto" w:fill="E6E6E6"/>
            <w:vAlign w:val="center"/>
          </w:tcPr>
          <w:p w:rsidR="00633B0C" w:rsidRPr="0041167E" w:rsidRDefault="00B9570D" w:rsidP="0041167E">
            <w:pPr>
              <w:adjustRightInd w:val="0"/>
              <w:snapToGrid w:val="0"/>
              <w:jc w:val="center"/>
              <w:rPr>
                <w:rFonts w:ascii="宋体" w:eastAsia="宋体" w:hAnsi="宋体" w:cs="Times New Roman"/>
                <w:b/>
                <w:sz w:val="24"/>
                <w:szCs w:val="24"/>
              </w:rPr>
            </w:pPr>
            <w:r w:rsidRPr="0041167E">
              <w:rPr>
                <w:rFonts w:ascii="宋体" w:eastAsia="宋体" w:hAnsi="宋体" w:cs="Times New Roman" w:hint="eastAsia"/>
                <w:b/>
                <w:sz w:val="24"/>
                <w:szCs w:val="24"/>
              </w:rPr>
              <w:t>标</w:t>
            </w:r>
            <w:r w:rsidRPr="0041167E">
              <w:rPr>
                <w:rFonts w:ascii="宋体" w:eastAsia="宋体" w:hAnsi="宋体" w:cs="Times New Roman"/>
                <w:b/>
                <w:sz w:val="24"/>
                <w:szCs w:val="24"/>
              </w:rPr>
              <w:t xml:space="preserve">  </w:t>
            </w:r>
            <w:r w:rsidRPr="0041167E">
              <w:rPr>
                <w:rFonts w:ascii="宋体" w:eastAsia="宋体" w:hAnsi="宋体" w:cs="Times New Roman" w:hint="eastAsia"/>
                <w:b/>
                <w:sz w:val="24"/>
                <w:szCs w:val="24"/>
              </w:rPr>
              <w:t>准</w:t>
            </w:r>
          </w:p>
        </w:tc>
      </w:tr>
      <w:tr w:rsidR="0041167E" w:rsidRPr="0041167E">
        <w:trPr>
          <w:gridAfter w:val="1"/>
          <w:wAfter w:w="24" w:type="dxa"/>
          <w:cantSplit/>
          <w:trHeight w:val="1315"/>
          <w:tblHeader/>
          <w:jc w:val="center"/>
        </w:trPr>
        <w:tc>
          <w:tcPr>
            <w:tcW w:w="596" w:type="dxa"/>
            <w:vMerge w:val="restart"/>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标</w:t>
            </w:r>
          </w:p>
          <w:p w:rsidR="00633B0C" w:rsidRPr="0041167E" w:rsidRDefault="00633B0C">
            <w:pPr>
              <w:adjustRightInd w:val="0"/>
              <w:snapToGrid w:val="0"/>
              <w:rPr>
                <w:rFonts w:ascii="宋体" w:eastAsia="宋体" w:hAnsi="Times New Roman" w:cs="Times New Roman"/>
                <w:sz w:val="24"/>
                <w:szCs w:val="24"/>
              </w:rPr>
            </w:pPr>
          </w:p>
          <w:p w:rsidR="00633B0C" w:rsidRPr="0041167E" w:rsidRDefault="00633B0C">
            <w:pPr>
              <w:adjustRightInd w:val="0"/>
              <w:snapToGrid w:val="0"/>
              <w:rPr>
                <w:rFonts w:ascii="宋体" w:eastAsia="宋体" w:hAnsi="Times New Roman" w:cs="Times New Roman"/>
                <w:sz w:val="24"/>
                <w:szCs w:val="24"/>
              </w:rPr>
            </w:pP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准</w:t>
            </w:r>
          </w:p>
          <w:p w:rsidR="00633B0C" w:rsidRPr="0041167E" w:rsidRDefault="00633B0C">
            <w:pPr>
              <w:adjustRightInd w:val="0"/>
              <w:snapToGrid w:val="0"/>
              <w:rPr>
                <w:rFonts w:ascii="宋体" w:eastAsia="宋体" w:hAnsi="Times New Roman" w:cs="Times New Roman"/>
                <w:sz w:val="24"/>
                <w:szCs w:val="24"/>
              </w:rPr>
            </w:pPr>
          </w:p>
          <w:p w:rsidR="00633B0C" w:rsidRPr="0041167E" w:rsidRDefault="00633B0C">
            <w:pPr>
              <w:adjustRightInd w:val="0"/>
              <w:snapToGrid w:val="0"/>
              <w:rPr>
                <w:rFonts w:ascii="宋体" w:eastAsia="宋体" w:hAnsi="Times New Roman" w:cs="Times New Roman"/>
                <w:sz w:val="24"/>
                <w:szCs w:val="24"/>
              </w:rPr>
            </w:pP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层</w:t>
            </w:r>
          </w:p>
          <w:p w:rsidR="00633B0C" w:rsidRPr="0041167E" w:rsidRDefault="00633B0C">
            <w:pPr>
              <w:adjustRightInd w:val="0"/>
              <w:snapToGrid w:val="0"/>
              <w:rPr>
                <w:rFonts w:ascii="宋体" w:eastAsia="宋体" w:hAnsi="Times New Roman" w:cs="Times New Roman"/>
                <w:sz w:val="24"/>
                <w:szCs w:val="24"/>
              </w:rPr>
            </w:pPr>
          </w:p>
          <w:p w:rsidR="00633B0C" w:rsidRPr="0041167E" w:rsidRDefault="00633B0C">
            <w:pPr>
              <w:adjustRightInd w:val="0"/>
              <w:snapToGrid w:val="0"/>
              <w:rPr>
                <w:rFonts w:ascii="宋体" w:eastAsia="宋体" w:hAnsi="Times New Roman" w:cs="Times New Roman"/>
                <w:sz w:val="24"/>
                <w:szCs w:val="24"/>
              </w:rPr>
            </w:pPr>
          </w:p>
          <w:p w:rsidR="00633B0C" w:rsidRPr="0041167E" w:rsidRDefault="00633B0C">
            <w:pPr>
              <w:adjustRightInd w:val="0"/>
              <w:snapToGrid w:val="0"/>
              <w:rPr>
                <w:rFonts w:ascii="宋体" w:eastAsia="宋体" w:hAnsi="Times New Roman" w:cs="Times New Roman"/>
                <w:sz w:val="24"/>
                <w:szCs w:val="24"/>
              </w:rPr>
            </w:pPr>
          </w:p>
          <w:p w:rsidR="00633B0C" w:rsidRPr="0041167E" w:rsidRDefault="00633B0C">
            <w:pPr>
              <w:adjustRightInd w:val="0"/>
              <w:snapToGrid w:val="0"/>
              <w:rPr>
                <w:rFonts w:ascii="宋体" w:eastAsia="宋体" w:hAnsi="Times New Roman" w:cs="Times New Roman"/>
                <w:sz w:val="24"/>
                <w:szCs w:val="24"/>
              </w:rPr>
            </w:pPr>
          </w:p>
        </w:tc>
        <w:tc>
          <w:tcPr>
            <w:tcW w:w="680" w:type="dxa"/>
            <w:vMerge w:val="restart"/>
            <w:vAlign w:val="center"/>
          </w:tcPr>
          <w:p w:rsidR="00633B0C" w:rsidRPr="0041167E" w:rsidRDefault="00B9570D">
            <w:pPr>
              <w:adjustRightInd w:val="0"/>
              <w:snapToGrid w:val="0"/>
              <w:ind w:leftChars="-51" w:left="-107" w:firstLineChars="45" w:firstLine="108"/>
              <w:rPr>
                <w:rFonts w:ascii="宋体" w:eastAsia="宋体" w:hAnsi="Times New Roman" w:cs="Times New Roman"/>
                <w:sz w:val="24"/>
                <w:szCs w:val="24"/>
              </w:rPr>
            </w:pPr>
            <w:r w:rsidRPr="0041167E">
              <w:rPr>
                <w:rFonts w:ascii="宋体" w:eastAsia="宋体" w:hAnsi="宋体" w:cs="Times New Roman" w:hint="eastAsia"/>
                <w:sz w:val="24"/>
                <w:szCs w:val="24"/>
              </w:rPr>
              <w:t>首</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层</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楼</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梯</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间</w:t>
            </w: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1</w:t>
            </w:r>
            <w:r w:rsidRPr="0041167E">
              <w:rPr>
                <w:rFonts w:ascii="宋体" w:eastAsia="宋体" w:hAnsi="宋体" w:cs="Times New Roman" w:hint="eastAsia"/>
                <w:sz w:val="24"/>
                <w:szCs w:val="24"/>
              </w:rPr>
              <w:t>、地面</w:t>
            </w:r>
          </w:p>
        </w:tc>
        <w:tc>
          <w:tcPr>
            <w:tcW w:w="6676"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目视地面无烟头、碎纸、果皮等垃圾。花岗石地面：无泥沙、灰尘、无破迹、无污迹。瓷砖地面：干净，无明显污迹黑印，无积水。</w:t>
            </w:r>
          </w:p>
        </w:tc>
      </w:tr>
      <w:tr w:rsidR="0041167E" w:rsidRPr="0041167E">
        <w:trPr>
          <w:gridAfter w:val="1"/>
          <w:wAfter w:w="24" w:type="dxa"/>
          <w:cantSplit/>
          <w:trHeight w:val="937"/>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2</w:t>
            </w:r>
            <w:r w:rsidRPr="0041167E">
              <w:rPr>
                <w:rFonts w:ascii="宋体" w:eastAsia="宋体" w:hAnsi="宋体" w:cs="Times New Roman" w:hint="eastAsia"/>
                <w:sz w:val="24"/>
                <w:szCs w:val="24"/>
              </w:rPr>
              <w:t>、墙面</w:t>
            </w:r>
          </w:p>
        </w:tc>
        <w:tc>
          <w:tcPr>
            <w:tcW w:w="6676"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目视无污迹，无积尘、无乱粘贴；用手擦拭表面</w:t>
            </w:r>
            <w:r w:rsidRPr="0041167E">
              <w:rPr>
                <w:rFonts w:ascii="宋体" w:eastAsia="宋体" w:hAnsi="宋体" w:cs="Times New Roman"/>
                <w:sz w:val="24"/>
                <w:szCs w:val="24"/>
              </w:rPr>
              <w:t>50</w:t>
            </w:r>
            <w:r w:rsidRPr="0041167E">
              <w:rPr>
                <w:rFonts w:ascii="宋体" w:eastAsia="宋体" w:hAnsi="宋体" w:cs="Times New Roman" w:hint="eastAsia"/>
                <w:sz w:val="24"/>
                <w:szCs w:val="24"/>
              </w:rPr>
              <w:t>厘米，不被明显污染。</w:t>
            </w:r>
          </w:p>
        </w:tc>
      </w:tr>
      <w:tr w:rsidR="0041167E" w:rsidRPr="0041167E">
        <w:trPr>
          <w:gridAfter w:val="1"/>
          <w:wAfter w:w="24" w:type="dxa"/>
          <w:cantSplit/>
          <w:trHeight w:val="553"/>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3</w:t>
            </w:r>
            <w:r w:rsidRPr="0041167E">
              <w:rPr>
                <w:rFonts w:ascii="宋体" w:eastAsia="宋体" w:hAnsi="宋体" w:cs="Times New Roman" w:hint="eastAsia"/>
                <w:sz w:val="24"/>
                <w:szCs w:val="24"/>
              </w:rPr>
              <w:t>、电表箱</w:t>
            </w:r>
          </w:p>
        </w:tc>
        <w:tc>
          <w:tcPr>
            <w:tcW w:w="6676"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目视无污迹，无积尘、无乱粘贴，</w:t>
            </w:r>
            <w:proofErr w:type="gramStart"/>
            <w:r w:rsidRPr="0041167E">
              <w:rPr>
                <w:rFonts w:ascii="宋体" w:eastAsia="宋体" w:hAnsi="宋体" w:cs="Times New Roman" w:hint="eastAsia"/>
                <w:sz w:val="24"/>
                <w:szCs w:val="24"/>
              </w:rPr>
              <w:t>表框镜透明度</w:t>
            </w:r>
            <w:proofErr w:type="gramEnd"/>
            <w:r w:rsidRPr="0041167E">
              <w:rPr>
                <w:rFonts w:ascii="宋体" w:eastAsia="宋体" w:hAnsi="宋体" w:cs="Times New Roman" w:hint="eastAsia"/>
                <w:sz w:val="24"/>
                <w:szCs w:val="24"/>
              </w:rPr>
              <w:t>好。</w:t>
            </w:r>
          </w:p>
        </w:tc>
      </w:tr>
      <w:tr w:rsidR="0041167E" w:rsidRPr="0041167E">
        <w:trPr>
          <w:gridAfter w:val="1"/>
          <w:wAfter w:w="24" w:type="dxa"/>
          <w:cantSplit/>
          <w:trHeight w:val="561"/>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4</w:t>
            </w:r>
            <w:r w:rsidRPr="0041167E">
              <w:rPr>
                <w:rFonts w:ascii="宋体" w:eastAsia="宋体" w:hAnsi="宋体" w:cs="Times New Roman" w:hint="eastAsia"/>
                <w:sz w:val="24"/>
                <w:szCs w:val="24"/>
              </w:rPr>
              <w:t>、水表</w:t>
            </w:r>
          </w:p>
        </w:tc>
        <w:tc>
          <w:tcPr>
            <w:tcW w:w="6676"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阀门开关无明显灰尘，表</w:t>
            </w:r>
            <w:proofErr w:type="gramStart"/>
            <w:r w:rsidRPr="0041167E">
              <w:rPr>
                <w:rFonts w:ascii="宋体" w:eastAsia="宋体" w:hAnsi="宋体" w:cs="Times New Roman" w:hint="eastAsia"/>
                <w:sz w:val="24"/>
                <w:szCs w:val="24"/>
              </w:rPr>
              <w:t>框镜无</w:t>
            </w:r>
            <w:proofErr w:type="gramEnd"/>
            <w:r w:rsidRPr="0041167E">
              <w:rPr>
                <w:rFonts w:ascii="宋体" w:eastAsia="宋体" w:hAnsi="宋体" w:cs="Times New Roman" w:hint="eastAsia"/>
                <w:sz w:val="24"/>
                <w:szCs w:val="24"/>
              </w:rPr>
              <w:t>积尘，透明度好。</w:t>
            </w:r>
          </w:p>
        </w:tc>
      </w:tr>
      <w:tr w:rsidR="0041167E" w:rsidRPr="0041167E">
        <w:trPr>
          <w:gridAfter w:val="1"/>
          <w:wAfter w:w="24" w:type="dxa"/>
          <w:cantSplit/>
          <w:trHeight w:val="541"/>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5</w:t>
            </w:r>
            <w:r w:rsidRPr="0041167E">
              <w:rPr>
                <w:rFonts w:ascii="宋体" w:eastAsia="宋体" w:hAnsi="宋体" w:cs="Times New Roman" w:hint="eastAsia"/>
                <w:sz w:val="24"/>
                <w:szCs w:val="24"/>
              </w:rPr>
              <w:t>、信报箱</w:t>
            </w:r>
          </w:p>
        </w:tc>
        <w:tc>
          <w:tcPr>
            <w:tcW w:w="6676"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无积尘，无明显生锈污迹，不锈钢面光亮。</w:t>
            </w:r>
          </w:p>
        </w:tc>
      </w:tr>
      <w:tr w:rsidR="0041167E" w:rsidRPr="0041167E">
        <w:trPr>
          <w:gridAfter w:val="1"/>
          <w:wAfter w:w="24" w:type="dxa"/>
          <w:cantSplit/>
          <w:trHeight w:val="573"/>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restart"/>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楼</w:t>
            </w:r>
          </w:p>
          <w:p w:rsidR="00633B0C" w:rsidRPr="0041167E" w:rsidRDefault="00633B0C">
            <w:pPr>
              <w:adjustRightInd w:val="0"/>
              <w:snapToGrid w:val="0"/>
              <w:rPr>
                <w:rFonts w:ascii="宋体" w:eastAsia="宋体" w:hAnsi="Times New Roman" w:cs="Times New Roman"/>
                <w:sz w:val="24"/>
                <w:szCs w:val="24"/>
              </w:rPr>
            </w:pP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梯</w:t>
            </w:r>
          </w:p>
          <w:p w:rsidR="00633B0C" w:rsidRPr="0041167E" w:rsidRDefault="00633B0C">
            <w:pPr>
              <w:adjustRightInd w:val="0"/>
              <w:snapToGrid w:val="0"/>
              <w:rPr>
                <w:rFonts w:ascii="宋体" w:eastAsia="宋体" w:hAnsi="Times New Roman" w:cs="Times New Roman"/>
                <w:sz w:val="24"/>
                <w:szCs w:val="24"/>
              </w:rPr>
            </w:pP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走</w:t>
            </w:r>
          </w:p>
          <w:p w:rsidR="00633B0C" w:rsidRPr="0041167E" w:rsidRDefault="00633B0C">
            <w:pPr>
              <w:adjustRightInd w:val="0"/>
              <w:snapToGrid w:val="0"/>
              <w:rPr>
                <w:rFonts w:ascii="宋体" w:eastAsia="宋体" w:hAnsi="Times New Roman" w:cs="Times New Roman"/>
                <w:sz w:val="24"/>
                <w:szCs w:val="24"/>
              </w:rPr>
            </w:pP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廊</w:t>
            </w: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1</w:t>
            </w:r>
            <w:r w:rsidRPr="0041167E">
              <w:rPr>
                <w:rFonts w:ascii="宋体" w:eastAsia="宋体" w:hAnsi="宋体" w:cs="Times New Roman" w:hint="eastAsia"/>
                <w:sz w:val="24"/>
                <w:szCs w:val="24"/>
              </w:rPr>
              <w:t>、地面</w:t>
            </w:r>
          </w:p>
        </w:tc>
        <w:tc>
          <w:tcPr>
            <w:tcW w:w="6676"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无垃圾、杂物，无痰迹、污迹，无积水，有光泽</w:t>
            </w:r>
          </w:p>
        </w:tc>
      </w:tr>
      <w:tr w:rsidR="0041167E" w:rsidRPr="0041167E">
        <w:trPr>
          <w:gridAfter w:val="1"/>
          <w:wAfter w:w="24" w:type="dxa"/>
          <w:cantSplit/>
          <w:trHeight w:val="829"/>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2</w:t>
            </w:r>
            <w:r w:rsidRPr="0041167E">
              <w:rPr>
                <w:rFonts w:ascii="宋体" w:eastAsia="宋体" w:hAnsi="宋体" w:cs="Times New Roman" w:hint="eastAsia"/>
                <w:sz w:val="24"/>
                <w:szCs w:val="24"/>
              </w:rPr>
              <w:t>、墙面</w:t>
            </w:r>
          </w:p>
        </w:tc>
        <w:tc>
          <w:tcPr>
            <w:tcW w:w="6676"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目视干净，无污迹，无积尘，用手擦拭表面</w:t>
            </w:r>
            <w:r w:rsidRPr="0041167E">
              <w:rPr>
                <w:rFonts w:ascii="宋体" w:eastAsia="宋体" w:hAnsi="宋体" w:cs="Times New Roman"/>
                <w:sz w:val="24"/>
                <w:szCs w:val="24"/>
              </w:rPr>
              <w:t>50</w:t>
            </w:r>
            <w:r w:rsidRPr="0041167E">
              <w:rPr>
                <w:rFonts w:ascii="宋体" w:eastAsia="宋体" w:hAnsi="宋体" w:cs="Times New Roman" w:hint="eastAsia"/>
                <w:sz w:val="24"/>
                <w:szCs w:val="24"/>
              </w:rPr>
              <w:t>厘米，手不被明显污染。</w:t>
            </w:r>
          </w:p>
        </w:tc>
      </w:tr>
      <w:tr w:rsidR="0041167E" w:rsidRPr="0041167E">
        <w:trPr>
          <w:gridAfter w:val="1"/>
          <w:wAfter w:w="24" w:type="dxa"/>
          <w:cantSplit/>
          <w:trHeight w:val="609"/>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3</w:t>
            </w:r>
            <w:r w:rsidRPr="0041167E">
              <w:rPr>
                <w:rFonts w:ascii="宋体" w:eastAsia="宋体" w:hAnsi="宋体" w:cs="Times New Roman" w:hint="eastAsia"/>
                <w:sz w:val="24"/>
                <w:szCs w:val="24"/>
              </w:rPr>
              <w:t>、楼梯灯具</w:t>
            </w:r>
          </w:p>
        </w:tc>
        <w:tc>
          <w:tcPr>
            <w:tcW w:w="6676"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目视灯罩表面干净，内部无积尘、虫蚊，透明度好。</w:t>
            </w:r>
          </w:p>
        </w:tc>
      </w:tr>
      <w:tr w:rsidR="0041167E" w:rsidRPr="0041167E">
        <w:trPr>
          <w:gridAfter w:val="1"/>
          <w:wAfter w:w="24" w:type="dxa"/>
          <w:cantSplit/>
          <w:trHeight w:val="1164"/>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4</w:t>
            </w:r>
            <w:r w:rsidRPr="0041167E">
              <w:rPr>
                <w:rFonts w:ascii="宋体" w:eastAsia="宋体" w:hAnsi="宋体" w:cs="Times New Roman" w:hint="eastAsia"/>
                <w:sz w:val="24"/>
                <w:szCs w:val="24"/>
              </w:rPr>
              <w:t>、消防栓</w:t>
            </w:r>
          </w:p>
        </w:tc>
        <w:tc>
          <w:tcPr>
            <w:tcW w:w="6676"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玻璃明亮，目视无尘、无水珠；</w:t>
            </w:r>
          </w:p>
          <w:p w:rsidR="00633B0C" w:rsidRPr="0041167E" w:rsidRDefault="00B9570D">
            <w:pPr>
              <w:adjustRightInd w:val="0"/>
              <w:snapToGrid w:val="0"/>
              <w:rPr>
                <w:rFonts w:ascii="宋体" w:eastAsia="宋体" w:hAnsi="Times New Roman" w:cs="Times New Roman"/>
                <w:sz w:val="24"/>
                <w:szCs w:val="24"/>
              </w:rPr>
            </w:pPr>
            <w:proofErr w:type="gramStart"/>
            <w:r w:rsidRPr="0041167E">
              <w:rPr>
                <w:rFonts w:ascii="宋体" w:eastAsia="宋体" w:hAnsi="宋体" w:cs="Times New Roman" w:hint="eastAsia"/>
                <w:sz w:val="24"/>
                <w:szCs w:val="24"/>
              </w:rPr>
              <w:t>箱侧框</w:t>
            </w:r>
            <w:proofErr w:type="gramEnd"/>
            <w:r w:rsidRPr="0041167E">
              <w:rPr>
                <w:rFonts w:ascii="宋体" w:eastAsia="宋体" w:hAnsi="宋体" w:cs="Times New Roman" w:hint="eastAsia"/>
                <w:sz w:val="24"/>
                <w:szCs w:val="24"/>
              </w:rPr>
              <w:t>无污迹、无尘；</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消防管道阀门无明显可见的灰尘。</w:t>
            </w:r>
          </w:p>
        </w:tc>
      </w:tr>
      <w:tr w:rsidR="0041167E" w:rsidRPr="0041167E">
        <w:trPr>
          <w:gridAfter w:val="1"/>
          <w:wAfter w:w="24" w:type="dxa"/>
          <w:cantSplit/>
          <w:trHeight w:val="840"/>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5</w:t>
            </w:r>
            <w:r w:rsidRPr="0041167E">
              <w:rPr>
                <w:rFonts w:ascii="宋体" w:eastAsia="宋体" w:hAnsi="宋体" w:cs="Times New Roman" w:hint="eastAsia"/>
                <w:sz w:val="24"/>
                <w:szCs w:val="24"/>
              </w:rPr>
              <w:t>、管井门</w:t>
            </w:r>
          </w:p>
        </w:tc>
        <w:tc>
          <w:tcPr>
            <w:tcW w:w="6676"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门面无乱涂划，无尘、污迹、无乱粘贴，用手擦拭门板</w:t>
            </w:r>
            <w:r w:rsidRPr="0041167E">
              <w:rPr>
                <w:rFonts w:ascii="宋体" w:eastAsia="宋体" w:hAnsi="宋体" w:cs="Times New Roman"/>
                <w:sz w:val="24"/>
                <w:szCs w:val="24"/>
              </w:rPr>
              <w:t>50</w:t>
            </w:r>
            <w:r w:rsidRPr="0041167E">
              <w:rPr>
                <w:rFonts w:ascii="宋体" w:eastAsia="宋体" w:hAnsi="宋体" w:cs="Times New Roman" w:hint="eastAsia"/>
                <w:sz w:val="24"/>
                <w:szCs w:val="24"/>
              </w:rPr>
              <w:t>厘米，手不被明显污迹。</w:t>
            </w:r>
          </w:p>
        </w:tc>
      </w:tr>
      <w:tr w:rsidR="0041167E" w:rsidRPr="0041167E">
        <w:trPr>
          <w:gridAfter w:val="1"/>
          <w:wAfter w:w="24" w:type="dxa"/>
          <w:cantSplit/>
          <w:trHeight w:val="1175"/>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6</w:t>
            </w:r>
            <w:r w:rsidRPr="0041167E">
              <w:rPr>
                <w:rFonts w:ascii="宋体" w:eastAsia="宋体" w:hAnsi="宋体" w:cs="Times New Roman" w:hint="eastAsia"/>
                <w:sz w:val="24"/>
                <w:szCs w:val="24"/>
              </w:rPr>
              <w:t>、玻璃窗</w:t>
            </w:r>
          </w:p>
        </w:tc>
        <w:tc>
          <w:tcPr>
            <w:tcW w:w="6676"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玻璃目视无积尘、无污迹、无水迹印；</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铝合金框无胶迹、水泥迹；</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瓷砖窗台无尘，用手擦拭</w:t>
            </w:r>
            <w:r w:rsidRPr="0041167E">
              <w:rPr>
                <w:rFonts w:ascii="宋体" w:eastAsia="宋体" w:hAnsi="宋体" w:cs="Times New Roman"/>
                <w:sz w:val="24"/>
                <w:szCs w:val="24"/>
              </w:rPr>
              <w:t>30</w:t>
            </w:r>
            <w:r w:rsidRPr="0041167E">
              <w:rPr>
                <w:rFonts w:ascii="宋体" w:eastAsia="宋体" w:hAnsi="宋体" w:cs="Times New Roman" w:hint="eastAsia"/>
                <w:sz w:val="24"/>
                <w:szCs w:val="24"/>
              </w:rPr>
              <w:t>厘米，不被明显污染。</w:t>
            </w:r>
          </w:p>
        </w:tc>
      </w:tr>
      <w:tr w:rsidR="0041167E" w:rsidRPr="0041167E">
        <w:trPr>
          <w:gridAfter w:val="1"/>
          <w:wAfter w:w="24" w:type="dxa"/>
          <w:cantSplit/>
          <w:trHeight w:val="743"/>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7</w:t>
            </w:r>
            <w:r w:rsidRPr="0041167E">
              <w:rPr>
                <w:rFonts w:ascii="宋体" w:eastAsia="宋体" w:hAnsi="宋体" w:cs="Times New Roman" w:hint="eastAsia"/>
                <w:sz w:val="24"/>
                <w:szCs w:val="24"/>
              </w:rPr>
              <w:t>、门牌</w:t>
            </w:r>
            <w:r w:rsidRPr="0041167E">
              <w:rPr>
                <w:rFonts w:ascii="宋体" w:eastAsia="宋体" w:hAnsi="宋体" w:cs="Times New Roman"/>
                <w:sz w:val="24"/>
                <w:szCs w:val="24"/>
              </w:rPr>
              <w:t>/</w:t>
            </w:r>
            <w:r w:rsidRPr="0041167E">
              <w:rPr>
                <w:rFonts w:ascii="宋体" w:eastAsia="宋体" w:hAnsi="宋体" w:cs="Times New Roman" w:hint="eastAsia"/>
                <w:sz w:val="24"/>
                <w:szCs w:val="24"/>
              </w:rPr>
              <w:t>可视门铃</w:t>
            </w:r>
          </w:p>
        </w:tc>
        <w:tc>
          <w:tcPr>
            <w:tcW w:w="6676"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无尘、无水珠</w:t>
            </w:r>
          </w:p>
        </w:tc>
      </w:tr>
      <w:tr w:rsidR="0041167E" w:rsidRPr="0041167E">
        <w:trPr>
          <w:gridAfter w:val="1"/>
          <w:wAfter w:w="24" w:type="dxa"/>
          <w:cantSplit/>
          <w:trHeight w:val="516"/>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8</w:t>
            </w:r>
            <w:r w:rsidRPr="0041167E">
              <w:rPr>
                <w:rFonts w:ascii="宋体" w:eastAsia="宋体" w:hAnsi="宋体" w:cs="Times New Roman" w:hint="eastAsia"/>
                <w:sz w:val="24"/>
                <w:szCs w:val="24"/>
              </w:rPr>
              <w:t>、天面</w:t>
            </w:r>
          </w:p>
        </w:tc>
        <w:tc>
          <w:tcPr>
            <w:tcW w:w="6676"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无尘、无蜘蛛网、无污迹</w:t>
            </w:r>
          </w:p>
        </w:tc>
      </w:tr>
      <w:tr w:rsidR="0041167E" w:rsidRPr="0041167E">
        <w:trPr>
          <w:gridAfter w:val="1"/>
          <w:wAfter w:w="24" w:type="dxa"/>
          <w:cantSplit/>
          <w:trHeight w:val="982"/>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9</w:t>
            </w:r>
            <w:r w:rsidRPr="0041167E">
              <w:rPr>
                <w:rFonts w:ascii="宋体" w:eastAsia="宋体" w:hAnsi="宋体" w:cs="Times New Roman" w:hint="eastAsia"/>
                <w:sz w:val="24"/>
                <w:szCs w:val="24"/>
              </w:rPr>
              <w:t>、垃圾桶</w:t>
            </w:r>
          </w:p>
        </w:tc>
        <w:tc>
          <w:tcPr>
            <w:tcW w:w="6676"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垃圾桶摆放指定位置，套上黑色塑料袋；</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桶盖无尘、无烟头，桶体光洁无污迹、无痰迹。</w:t>
            </w:r>
          </w:p>
        </w:tc>
      </w:tr>
      <w:tr w:rsidR="0041167E" w:rsidRPr="0041167E">
        <w:trPr>
          <w:cantSplit/>
          <w:trHeight w:val="90"/>
          <w:tblHeader/>
          <w:jc w:val="center"/>
        </w:trPr>
        <w:tc>
          <w:tcPr>
            <w:tcW w:w="596" w:type="dxa"/>
            <w:vMerge w:val="restart"/>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标</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准</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层</w:t>
            </w:r>
          </w:p>
        </w:tc>
        <w:tc>
          <w:tcPr>
            <w:tcW w:w="680" w:type="dxa"/>
            <w:vMerge w:val="restart"/>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楼</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梯</w:t>
            </w: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1</w:t>
            </w:r>
            <w:r w:rsidRPr="0041167E">
              <w:rPr>
                <w:rFonts w:ascii="宋体" w:eastAsia="宋体" w:hAnsi="宋体" w:cs="Times New Roman" w:hint="eastAsia"/>
                <w:sz w:val="24"/>
                <w:szCs w:val="24"/>
              </w:rPr>
              <w:t>、垃圾桶</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桶内垃圾不得超过桶口。</w:t>
            </w:r>
          </w:p>
        </w:tc>
      </w:tr>
      <w:tr w:rsidR="0041167E" w:rsidRPr="0041167E">
        <w:trPr>
          <w:cantSplit/>
          <w:trHeight w:val="781"/>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2</w:t>
            </w:r>
            <w:r w:rsidRPr="0041167E">
              <w:rPr>
                <w:rFonts w:ascii="宋体" w:eastAsia="宋体" w:hAnsi="宋体" w:cs="Times New Roman" w:hint="eastAsia"/>
                <w:sz w:val="24"/>
                <w:szCs w:val="24"/>
              </w:rPr>
              <w:t>、扶手</w:t>
            </w:r>
            <w:r w:rsidRPr="0041167E">
              <w:rPr>
                <w:rFonts w:ascii="宋体" w:eastAsia="宋体" w:hAnsi="宋体" w:cs="Times New Roman"/>
                <w:sz w:val="24"/>
                <w:szCs w:val="24"/>
              </w:rPr>
              <w:t>/</w:t>
            </w:r>
            <w:r w:rsidRPr="0041167E">
              <w:rPr>
                <w:rFonts w:ascii="宋体" w:eastAsia="宋体" w:hAnsi="宋体" w:cs="Times New Roman" w:hint="eastAsia"/>
                <w:sz w:val="24"/>
                <w:szCs w:val="24"/>
              </w:rPr>
              <w:t>护栏</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无积尘、用手擦拭</w:t>
            </w:r>
            <w:r w:rsidRPr="0041167E">
              <w:rPr>
                <w:rFonts w:ascii="宋体" w:eastAsia="宋体" w:hAnsi="宋体" w:cs="Times New Roman"/>
                <w:sz w:val="24"/>
                <w:szCs w:val="24"/>
              </w:rPr>
              <w:t>10</w:t>
            </w:r>
            <w:r w:rsidRPr="0041167E">
              <w:rPr>
                <w:rFonts w:ascii="宋体" w:eastAsia="宋体" w:hAnsi="宋体" w:cs="Times New Roman" w:hint="eastAsia"/>
                <w:sz w:val="24"/>
                <w:szCs w:val="24"/>
              </w:rPr>
              <w:t>米，不被明显污染。</w:t>
            </w:r>
          </w:p>
        </w:tc>
      </w:tr>
      <w:tr w:rsidR="0041167E" w:rsidRPr="0041167E">
        <w:trPr>
          <w:cantSplit/>
          <w:trHeight w:val="831"/>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ind w:left="480" w:hangingChars="200" w:hanging="480"/>
              <w:rPr>
                <w:rFonts w:ascii="宋体" w:eastAsia="宋体" w:hAnsi="Times New Roman" w:cs="Times New Roman"/>
                <w:sz w:val="24"/>
                <w:szCs w:val="24"/>
              </w:rPr>
            </w:pPr>
            <w:r w:rsidRPr="0041167E">
              <w:rPr>
                <w:rFonts w:ascii="宋体" w:eastAsia="宋体" w:hAnsi="宋体" w:cs="Times New Roman"/>
                <w:sz w:val="24"/>
                <w:szCs w:val="24"/>
              </w:rPr>
              <w:t>3</w:t>
            </w:r>
            <w:r w:rsidRPr="0041167E">
              <w:rPr>
                <w:rFonts w:ascii="宋体" w:eastAsia="宋体" w:hAnsi="宋体" w:cs="Times New Roman" w:hint="eastAsia"/>
                <w:sz w:val="24"/>
                <w:szCs w:val="24"/>
              </w:rPr>
              <w:t>、梯级</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无尘、泥沙，无垃圾、杂物、无明显污迹（油污，黑印等）、无痰迹。</w:t>
            </w:r>
          </w:p>
        </w:tc>
      </w:tr>
      <w:tr w:rsidR="0041167E" w:rsidRPr="0041167E">
        <w:trPr>
          <w:cantSplit/>
          <w:trHeight w:val="701"/>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4</w:t>
            </w:r>
            <w:r w:rsidRPr="0041167E">
              <w:rPr>
                <w:rFonts w:ascii="宋体" w:eastAsia="宋体" w:hAnsi="宋体" w:cs="Times New Roman" w:hint="eastAsia"/>
                <w:sz w:val="24"/>
                <w:szCs w:val="24"/>
              </w:rPr>
              <w:t>、天台</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无垃圾杂物、纸屑，无青苔，排水口顺畅，水沟无污垢。</w:t>
            </w:r>
          </w:p>
        </w:tc>
      </w:tr>
      <w:tr w:rsidR="0041167E" w:rsidRPr="0041167E">
        <w:trPr>
          <w:cantSplit/>
          <w:trHeight w:val="1262"/>
          <w:tblHeader/>
          <w:jc w:val="center"/>
        </w:trPr>
        <w:tc>
          <w:tcPr>
            <w:tcW w:w="1276" w:type="dxa"/>
            <w:gridSpan w:val="2"/>
            <w:vMerge w:val="restart"/>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平</w:t>
            </w:r>
          </w:p>
          <w:p w:rsidR="00633B0C" w:rsidRPr="0041167E" w:rsidRDefault="00633B0C">
            <w:pPr>
              <w:adjustRightInd w:val="0"/>
              <w:snapToGrid w:val="0"/>
              <w:rPr>
                <w:rFonts w:ascii="宋体" w:eastAsia="宋体" w:hAnsi="Times New Roman" w:cs="Times New Roman"/>
                <w:sz w:val="24"/>
                <w:szCs w:val="24"/>
              </w:rPr>
            </w:pPr>
          </w:p>
          <w:p w:rsidR="00633B0C" w:rsidRPr="0041167E" w:rsidRDefault="00633B0C">
            <w:pPr>
              <w:adjustRightInd w:val="0"/>
              <w:snapToGrid w:val="0"/>
              <w:rPr>
                <w:rFonts w:ascii="宋体" w:eastAsia="宋体" w:hAnsi="Times New Roman" w:cs="Times New Roman"/>
                <w:sz w:val="24"/>
                <w:szCs w:val="24"/>
              </w:rPr>
            </w:pP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面</w:t>
            </w:r>
          </w:p>
          <w:p w:rsidR="00633B0C" w:rsidRPr="0041167E" w:rsidRDefault="00633B0C">
            <w:pPr>
              <w:adjustRightInd w:val="0"/>
              <w:snapToGrid w:val="0"/>
              <w:rPr>
                <w:rFonts w:ascii="宋体" w:eastAsia="宋体" w:hAnsi="Times New Roman" w:cs="Times New Roman"/>
                <w:sz w:val="24"/>
                <w:szCs w:val="24"/>
              </w:rPr>
            </w:pPr>
          </w:p>
          <w:p w:rsidR="00633B0C" w:rsidRPr="0041167E" w:rsidRDefault="00633B0C">
            <w:pPr>
              <w:adjustRightInd w:val="0"/>
              <w:snapToGrid w:val="0"/>
              <w:rPr>
                <w:rFonts w:ascii="宋体" w:eastAsia="宋体" w:hAnsi="Times New Roman" w:cs="Times New Roman"/>
                <w:sz w:val="24"/>
                <w:szCs w:val="24"/>
              </w:rPr>
            </w:pP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部</w:t>
            </w:r>
          </w:p>
          <w:p w:rsidR="00633B0C" w:rsidRPr="0041167E" w:rsidRDefault="00633B0C">
            <w:pPr>
              <w:adjustRightInd w:val="0"/>
              <w:snapToGrid w:val="0"/>
              <w:rPr>
                <w:rFonts w:ascii="宋体" w:eastAsia="宋体" w:hAnsi="Times New Roman" w:cs="Times New Roman"/>
                <w:sz w:val="24"/>
                <w:szCs w:val="24"/>
              </w:rPr>
            </w:pPr>
          </w:p>
          <w:p w:rsidR="00633B0C" w:rsidRPr="0041167E" w:rsidRDefault="00633B0C">
            <w:pPr>
              <w:adjustRightInd w:val="0"/>
              <w:snapToGrid w:val="0"/>
              <w:rPr>
                <w:rFonts w:ascii="宋体" w:eastAsia="宋体" w:hAnsi="Times New Roman" w:cs="Times New Roman"/>
                <w:sz w:val="24"/>
                <w:szCs w:val="24"/>
              </w:rPr>
            </w:pP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分</w:t>
            </w:r>
          </w:p>
        </w:tc>
        <w:tc>
          <w:tcPr>
            <w:tcW w:w="1435" w:type="dxa"/>
            <w:vAlign w:val="center"/>
          </w:tcPr>
          <w:p w:rsidR="00633B0C" w:rsidRPr="0041167E" w:rsidRDefault="00B9570D">
            <w:pPr>
              <w:adjustRightInd w:val="0"/>
              <w:snapToGrid w:val="0"/>
              <w:rPr>
                <w:rFonts w:ascii="宋体" w:eastAsia="宋体" w:hAnsi="宋体" w:cs="Times New Roman"/>
                <w:sz w:val="24"/>
                <w:szCs w:val="24"/>
              </w:rPr>
            </w:pPr>
            <w:r w:rsidRPr="0041167E">
              <w:rPr>
                <w:rFonts w:ascii="宋体" w:eastAsia="宋体" w:hAnsi="宋体" w:cs="Times New Roman"/>
                <w:sz w:val="24"/>
                <w:szCs w:val="24"/>
              </w:rPr>
              <w:t>1</w:t>
            </w:r>
            <w:r w:rsidRPr="0041167E">
              <w:rPr>
                <w:rFonts w:ascii="宋体" w:eastAsia="宋体" w:hAnsi="宋体" w:cs="Times New Roman" w:hint="eastAsia"/>
                <w:sz w:val="24"/>
                <w:szCs w:val="24"/>
              </w:rPr>
              <w:t>、办公楼道路</w:t>
            </w:r>
            <w:r w:rsidRPr="0041167E">
              <w:rPr>
                <w:rFonts w:ascii="宋体" w:eastAsia="宋体" w:hAnsi="宋体" w:cs="Times New Roman"/>
                <w:sz w:val="24"/>
                <w:szCs w:val="24"/>
              </w:rPr>
              <w:t>/</w:t>
            </w:r>
            <w:r w:rsidRPr="0041167E">
              <w:rPr>
                <w:rFonts w:ascii="宋体" w:eastAsia="宋体" w:hAnsi="宋体" w:cs="Times New Roman" w:hint="eastAsia"/>
                <w:sz w:val="24"/>
                <w:szCs w:val="24"/>
              </w:rPr>
              <w:t>公共场地</w:t>
            </w:r>
            <w:r w:rsidRPr="0041167E">
              <w:rPr>
                <w:rFonts w:ascii="宋体" w:eastAsia="宋体" w:hAnsi="宋体" w:cs="Times New Roman"/>
                <w:sz w:val="24"/>
                <w:szCs w:val="24"/>
              </w:rPr>
              <w:t>(</w:t>
            </w:r>
            <w:r w:rsidRPr="0041167E">
              <w:rPr>
                <w:rFonts w:ascii="宋体" w:eastAsia="宋体" w:hAnsi="宋体" w:cs="Times New Roman" w:hint="eastAsia"/>
                <w:sz w:val="24"/>
                <w:szCs w:val="24"/>
              </w:rPr>
              <w:t>含停车场</w:t>
            </w:r>
            <w:r w:rsidRPr="0041167E">
              <w:rPr>
                <w:rFonts w:ascii="宋体" w:eastAsia="宋体" w:hAnsi="宋体" w:cs="Times New Roman"/>
                <w:sz w:val="24"/>
                <w:szCs w:val="24"/>
              </w:rPr>
              <w:t>)</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地面无杂物、无垃圾、无杂草，无明显积水，无明显泥沙、污垢，没有</w:t>
            </w:r>
            <w:r w:rsidRPr="0041167E">
              <w:rPr>
                <w:rFonts w:ascii="宋体" w:eastAsia="宋体" w:hAnsi="宋体" w:cs="Times New Roman"/>
                <w:sz w:val="24"/>
                <w:szCs w:val="24"/>
              </w:rPr>
              <w:t>1</w:t>
            </w:r>
            <w:r w:rsidRPr="0041167E">
              <w:rPr>
                <w:rFonts w:ascii="宋体" w:eastAsia="宋体" w:hAnsi="宋体" w:cs="Times New Roman" w:hint="eastAsia"/>
                <w:sz w:val="24"/>
                <w:szCs w:val="24"/>
              </w:rPr>
              <w:t>厘米以上的石子，每</w:t>
            </w:r>
            <w:r w:rsidRPr="0041167E">
              <w:rPr>
                <w:rFonts w:ascii="宋体" w:eastAsia="宋体" w:hAnsi="宋体" w:cs="Times New Roman"/>
                <w:sz w:val="24"/>
                <w:szCs w:val="24"/>
              </w:rPr>
              <w:t>100</w:t>
            </w:r>
            <w:r w:rsidRPr="0041167E">
              <w:rPr>
                <w:rFonts w:ascii="宋体" w:eastAsia="宋体" w:hAnsi="宋体" w:cs="Times New Roman" w:hint="eastAsia"/>
                <w:sz w:val="24"/>
                <w:szCs w:val="24"/>
              </w:rPr>
              <w:t>平方米内烟头、纸屑平均不超过三个。</w:t>
            </w:r>
          </w:p>
        </w:tc>
      </w:tr>
      <w:tr w:rsidR="0041167E" w:rsidRPr="0041167E">
        <w:trPr>
          <w:cantSplit/>
          <w:trHeight w:val="983"/>
          <w:tblHeader/>
          <w:jc w:val="center"/>
        </w:trPr>
        <w:tc>
          <w:tcPr>
            <w:tcW w:w="1276" w:type="dxa"/>
            <w:gridSpan w:val="2"/>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2</w:t>
            </w:r>
            <w:r w:rsidRPr="0041167E">
              <w:rPr>
                <w:rFonts w:ascii="宋体" w:eastAsia="宋体" w:hAnsi="宋体" w:cs="Times New Roman" w:hint="eastAsia"/>
                <w:sz w:val="24"/>
                <w:szCs w:val="24"/>
              </w:rPr>
              <w:t>、指示牌</w:t>
            </w:r>
            <w:r w:rsidRPr="0041167E">
              <w:rPr>
                <w:rFonts w:ascii="宋体" w:eastAsia="宋体" w:hAnsi="宋体" w:cs="Times New Roman"/>
                <w:sz w:val="24"/>
                <w:szCs w:val="24"/>
              </w:rPr>
              <w:t>/</w:t>
            </w:r>
            <w:r w:rsidRPr="0041167E">
              <w:rPr>
                <w:rFonts w:ascii="宋体" w:eastAsia="宋体" w:hAnsi="宋体" w:cs="Times New Roman" w:hint="eastAsia"/>
                <w:sz w:val="24"/>
                <w:szCs w:val="24"/>
              </w:rPr>
              <w:t>路灯</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指示牌上无水珠、无尘、无明显污迹、无粘贴，目视灯罩上无明积尘，无蜘蛛网。</w:t>
            </w:r>
          </w:p>
        </w:tc>
      </w:tr>
      <w:tr w:rsidR="0041167E" w:rsidRPr="0041167E">
        <w:trPr>
          <w:cantSplit/>
          <w:trHeight w:val="840"/>
          <w:tblHeader/>
          <w:jc w:val="center"/>
        </w:trPr>
        <w:tc>
          <w:tcPr>
            <w:tcW w:w="1276" w:type="dxa"/>
            <w:gridSpan w:val="2"/>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3</w:t>
            </w:r>
            <w:r w:rsidRPr="0041167E">
              <w:rPr>
                <w:rFonts w:ascii="宋体" w:eastAsia="宋体" w:hAnsi="宋体" w:cs="Times New Roman" w:hint="eastAsia"/>
                <w:sz w:val="24"/>
                <w:szCs w:val="24"/>
              </w:rPr>
              <w:t>、垃圾车</w:t>
            </w:r>
            <w:r w:rsidRPr="0041167E">
              <w:rPr>
                <w:rFonts w:ascii="宋体" w:eastAsia="宋体" w:hAnsi="宋体" w:cs="Times New Roman"/>
                <w:sz w:val="24"/>
                <w:szCs w:val="24"/>
              </w:rPr>
              <w:t>/</w:t>
            </w:r>
            <w:r w:rsidRPr="0041167E">
              <w:rPr>
                <w:rFonts w:ascii="宋体" w:eastAsia="宋体" w:hAnsi="宋体" w:cs="Times New Roman" w:hint="eastAsia"/>
                <w:sz w:val="24"/>
                <w:szCs w:val="24"/>
              </w:rPr>
              <w:t>中转站</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垃圾车每日冲洗，车壁无明显附着物，中转站周围无积水、污垢，垃圾日产日清。</w:t>
            </w:r>
          </w:p>
        </w:tc>
      </w:tr>
      <w:tr w:rsidR="0041167E" w:rsidRPr="0041167E">
        <w:trPr>
          <w:cantSplit/>
          <w:trHeight w:val="981"/>
          <w:tblHeader/>
          <w:jc w:val="center"/>
        </w:trPr>
        <w:tc>
          <w:tcPr>
            <w:tcW w:w="1276" w:type="dxa"/>
            <w:gridSpan w:val="2"/>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4</w:t>
            </w:r>
            <w:r w:rsidRPr="0041167E">
              <w:rPr>
                <w:rFonts w:ascii="宋体" w:eastAsia="宋体" w:hAnsi="宋体" w:cs="Times New Roman" w:hint="eastAsia"/>
                <w:sz w:val="24"/>
                <w:szCs w:val="24"/>
              </w:rPr>
              <w:t>、果皮箱</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桶体光洁无污迹，无痰迹，烟灰缸盖上无烟头、杂物，离箱两米无异臭味。</w:t>
            </w:r>
          </w:p>
        </w:tc>
      </w:tr>
      <w:tr w:rsidR="0041167E" w:rsidRPr="0041167E">
        <w:trPr>
          <w:cantSplit/>
          <w:trHeight w:val="850"/>
          <w:tblHeader/>
          <w:jc w:val="center"/>
        </w:trPr>
        <w:tc>
          <w:tcPr>
            <w:tcW w:w="1276" w:type="dxa"/>
            <w:gridSpan w:val="2"/>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5</w:t>
            </w:r>
            <w:r w:rsidRPr="0041167E">
              <w:rPr>
                <w:rFonts w:ascii="宋体" w:eastAsia="宋体" w:hAnsi="宋体" w:cs="Times New Roman" w:hint="eastAsia"/>
                <w:sz w:val="24"/>
                <w:szCs w:val="24"/>
              </w:rPr>
              <w:t>、绿化地</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草坪上目视干净，无明显大片树叶、纸屑，无垃圾胶袋等较大型的杂物，无</w:t>
            </w:r>
            <w:r w:rsidRPr="0041167E">
              <w:rPr>
                <w:rFonts w:ascii="宋体" w:eastAsia="宋体" w:hAnsi="宋体" w:cs="Times New Roman"/>
                <w:sz w:val="24"/>
                <w:szCs w:val="24"/>
              </w:rPr>
              <w:t>3</w:t>
            </w:r>
            <w:r w:rsidRPr="0041167E">
              <w:rPr>
                <w:rFonts w:ascii="宋体" w:eastAsia="宋体" w:hAnsi="宋体" w:cs="Times New Roman" w:hint="eastAsia"/>
                <w:sz w:val="24"/>
                <w:szCs w:val="24"/>
              </w:rPr>
              <w:t>厘米以上的石子。</w:t>
            </w:r>
          </w:p>
        </w:tc>
      </w:tr>
      <w:tr w:rsidR="0041167E" w:rsidRPr="0041167E">
        <w:trPr>
          <w:cantSplit/>
          <w:trHeight w:val="977"/>
          <w:tblHeader/>
          <w:jc w:val="center"/>
        </w:trPr>
        <w:tc>
          <w:tcPr>
            <w:tcW w:w="1276" w:type="dxa"/>
            <w:gridSpan w:val="2"/>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6</w:t>
            </w:r>
            <w:r w:rsidRPr="0041167E">
              <w:rPr>
                <w:rFonts w:ascii="宋体" w:eastAsia="宋体" w:hAnsi="宋体" w:cs="Times New Roman" w:hint="eastAsia"/>
                <w:sz w:val="24"/>
                <w:szCs w:val="24"/>
              </w:rPr>
              <w:t>、宣传栏</w:t>
            </w:r>
            <w:r w:rsidRPr="0041167E">
              <w:rPr>
                <w:rFonts w:ascii="宋体" w:eastAsia="宋体" w:hAnsi="宋体" w:cs="Times New Roman"/>
                <w:sz w:val="24"/>
                <w:szCs w:val="24"/>
              </w:rPr>
              <w:t>/</w:t>
            </w:r>
            <w:r w:rsidRPr="0041167E">
              <w:rPr>
                <w:rFonts w:ascii="宋体" w:eastAsia="宋体" w:hAnsi="宋体" w:cs="Times New Roman" w:hint="eastAsia"/>
                <w:sz w:val="24"/>
                <w:szCs w:val="24"/>
              </w:rPr>
              <w:t>雕饰品</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玻璃明亮无水珠，不锈钢面光亮。无污迹，无明显积尘，无乱粘贴。</w:t>
            </w:r>
          </w:p>
        </w:tc>
      </w:tr>
      <w:tr w:rsidR="0041167E" w:rsidRPr="0041167E">
        <w:trPr>
          <w:cantSplit/>
          <w:trHeight w:val="990"/>
          <w:tblHeader/>
          <w:jc w:val="center"/>
        </w:trPr>
        <w:tc>
          <w:tcPr>
            <w:tcW w:w="1276" w:type="dxa"/>
            <w:gridSpan w:val="2"/>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7</w:t>
            </w:r>
            <w:r w:rsidRPr="0041167E">
              <w:rPr>
                <w:rFonts w:ascii="宋体" w:eastAsia="宋体" w:hAnsi="宋体" w:cs="Times New Roman" w:hint="eastAsia"/>
                <w:sz w:val="24"/>
                <w:szCs w:val="24"/>
              </w:rPr>
              <w:t>、游乐场</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地面无垃圾、纸屑，设施无尘、无污迹，胶垫无明显沙石、尘埃。</w:t>
            </w:r>
          </w:p>
        </w:tc>
      </w:tr>
      <w:tr w:rsidR="0041167E" w:rsidRPr="0041167E">
        <w:trPr>
          <w:cantSplit/>
          <w:trHeight w:val="976"/>
          <w:tblHeader/>
          <w:jc w:val="center"/>
        </w:trPr>
        <w:tc>
          <w:tcPr>
            <w:tcW w:w="1276" w:type="dxa"/>
            <w:gridSpan w:val="2"/>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8</w:t>
            </w:r>
            <w:r w:rsidRPr="0041167E">
              <w:rPr>
                <w:rFonts w:ascii="宋体" w:eastAsia="宋体" w:hAnsi="宋体" w:cs="Times New Roman" w:hint="eastAsia"/>
                <w:sz w:val="24"/>
                <w:szCs w:val="24"/>
              </w:rPr>
              <w:t>、喷水池</w:t>
            </w:r>
            <w:r w:rsidRPr="0041167E">
              <w:rPr>
                <w:rFonts w:ascii="宋体" w:eastAsia="宋体" w:hAnsi="宋体" w:cs="Times New Roman"/>
                <w:sz w:val="24"/>
                <w:szCs w:val="24"/>
              </w:rPr>
              <w:t>/</w:t>
            </w:r>
            <w:r w:rsidRPr="0041167E">
              <w:rPr>
                <w:rFonts w:ascii="宋体" w:eastAsia="宋体" w:hAnsi="宋体" w:cs="Times New Roman" w:hint="eastAsia"/>
                <w:sz w:val="24"/>
                <w:szCs w:val="24"/>
              </w:rPr>
              <w:t>人工河</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水池清澈见底，水面无纸屑杂物，水无变色或异味，池边无污迹、青苔，水底无沉淀物（树叶、纸屑）。</w:t>
            </w:r>
          </w:p>
        </w:tc>
      </w:tr>
      <w:tr w:rsidR="0041167E" w:rsidRPr="0041167E">
        <w:trPr>
          <w:cantSplit/>
          <w:trHeight w:val="998"/>
          <w:tblHeader/>
          <w:jc w:val="center"/>
        </w:trPr>
        <w:tc>
          <w:tcPr>
            <w:tcW w:w="1276" w:type="dxa"/>
            <w:gridSpan w:val="2"/>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9</w:t>
            </w:r>
            <w:r w:rsidRPr="0041167E">
              <w:rPr>
                <w:rFonts w:ascii="宋体" w:eastAsia="宋体" w:hAnsi="宋体" w:cs="Times New Roman" w:hint="eastAsia"/>
                <w:sz w:val="24"/>
                <w:szCs w:val="24"/>
              </w:rPr>
              <w:t>、污</w:t>
            </w:r>
            <w:r w:rsidRPr="0041167E">
              <w:rPr>
                <w:rFonts w:ascii="宋体" w:eastAsia="宋体" w:hAnsi="宋体" w:cs="Times New Roman"/>
                <w:sz w:val="24"/>
                <w:szCs w:val="24"/>
              </w:rPr>
              <w:t>/</w:t>
            </w:r>
            <w:r w:rsidRPr="0041167E">
              <w:rPr>
                <w:rFonts w:ascii="宋体" w:eastAsia="宋体" w:hAnsi="宋体" w:cs="Times New Roman" w:hint="eastAsia"/>
                <w:sz w:val="24"/>
                <w:szCs w:val="24"/>
              </w:rPr>
              <w:t>雨水井</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排水顺畅，无外溢，盖上无污垢，沙井内无明显垃圾、杂物及泥沙。</w:t>
            </w:r>
          </w:p>
        </w:tc>
      </w:tr>
      <w:tr w:rsidR="0041167E" w:rsidRPr="0041167E">
        <w:trPr>
          <w:cantSplit/>
          <w:trHeight w:val="999"/>
          <w:tblHeader/>
          <w:jc w:val="center"/>
        </w:trPr>
        <w:tc>
          <w:tcPr>
            <w:tcW w:w="596" w:type="dxa"/>
            <w:vMerge w:val="restart"/>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标</w:t>
            </w:r>
          </w:p>
          <w:p w:rsidR="00633B0C" w:rsidRPr="0041167E" w:rsidRDefault="00633B0C">
            <w:pPr>
              <w:adjustRightInd w:val="0"/>
              <w:snapToGrid w:val="0"/>
              <w:rPr>
                <w:rFonts w:ascii="宋体" w:eastAsia="宋体" w:hAnsi="Times New Roman" w:cs="Times New Roman"/>
                <w:sz w:val="24"/>
                <w:szCs w:val="24"/>
              </w:rPr>
            </w:pPr>
          </w:p>
          <w:p w:rsidR="00633B0C" w:rsidRPr="0041167E" w:rsidRDefault="00633B0C">
            <w:pPr>
              <w:adjustRightInd w:val="0"/>
              <w:snapToGrid w:val="0"/>
              <w:rPr>
                <w:rFonts w:ascii="宋体" w:eastAsia="宋体" w:hAnsi="Times New Roman" w:cs="Times New Roman"/>
                <w:sz w:val="24"/>
                <w:szCs w:val="24"/>
              </w:rPr>
            </w:pP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准</w:t>
            </w:r>
          </w:p>
          <w:p w:rsidR="00633B0C" w:rsidRPr="0041167E" w:rsidRDefault="00633B0C">
            <w:pPr>
              <w:adjustRightInd w:val="0"/>
              <w:snapToGrid w:val="0"/>
              <w:rPr>
                <w:rFonts w:ascii="宋体" w:eastAsia="宋体" w:hAnsi="Times New Roman" w:cs="Times New Roman"/>
                <w:sz w:val="24"/>
                <w:szCs w:val="24"/>
              </w:rPr>
            </w:pPr>
          </w:p>
          <w:p w:rsidR="00633B0C" w:rsidRPr="0041167E" w:rsidRDefault="00633B0C">
            <w:pPr>
              <w:adjustRightInd w:val="0"/>
              <w:snapToGrid w:val="0"/>
              <w:rPr>
                <w:rFonts w:ascii="宋体" w:eastAsia="宋体" w:hAnsi="Times New Roman" w:cs="Times New Roman"/>
                <w:sz w:val="24"/>
                <w:szCs w:val="24"/>
              </w:rPr>
            </w:pP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层</w:t>
            </w:r>
          </w:p>
        </w:tc>
        <w:tc>
          <w:tcPr>
            <w:tcW w:w="680" w:type="dxa"/>
            <w:vMerge w:val="restart"/>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首</w:t>
            </w:r>
          </w:p>
          <w:p w:rsidR="00633B0C" w:rsidRPr="0041167E" w:rsidRDefault="00633B0C">
            <w:pPr>
              <w:adjustRightInd w:val="0"/>
              <w:snapToGrid w:val="0"/>
              <w:rPr>
                <w:rFonts w:ascii="宋体" w:eastAsia="宋体" w:hAnsi="Times New Roman" w:cs="Times New Roman"/>
                <w:sz w:val="24"/>
                <w:szCs w:val="24"/>
              </w:rPr>
            </w:pP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层</w:t>
            </w:r>
          </w:p>
          <w:p w:rsidR="00633B0C" w:rsidRPr="0041167E" w:rsidRDefault="00633B0C">
            <w:pPr>
              <w:adjustRightInd w:val="0"/>
              <w:snapToGrid w:val="0"/>
              <w:rPr>
                <w:rFonts w:ascii="宋体" w:eastAsia="宋体" w:hAnsi="Times New Roman" w:cs="Times New Roman"/>
                <w:sz w:val="24"/>
                <w:szCs w:val="24"/>
              </w:rPr>
            </w:pP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大</w:t>
            </w:r>
          </w:p>
          <w:p w:rsidR="00633B0C" w:rsidRPr="0041167E" w:rsidRDefault="00633B0C">
            <w:pPr>
              <w:adjustRightInd w:val="0"/>
              <w:snapToGrid w:val="0"/>
              <w:rPr>
                <w:rFonts w:ascii="宋体" w:eastAsia="宋体" w:hAnsi="Times New Roman" w:cs="Times New Roman"/>
                <w:sz w:val="24"/>
                <w:szCs w:val="24"/>
              </w:rPr>
            </w:pP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堂</w:t>
            </w: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1</w:t>
            </w:r>
            <w:r w:rsidRPr="0041167E">
              <w:rPr>
                <w:rFonts w:ascii="宋体" w:eastAsia="宋体" w:hAnsi="宋体" w:cs="Times New Roman" w:hint="eastAsia"/>
                <w:sz w:val="24"/>
                <w:szCs w:val="24"/>
              </w:rPr>
              <w:t>、地面</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目视地面无烟头、纸屑、果皮等垃圾；大理石地面：无泥沙、灰尘，</w:t>
            </w:r>
            <w:proofErr w:type="gramStart"/>
            <w:r w:rsidRPr="0041167E">
              <w:rPr>
                <w:rFonts w:ascii="宋体" w:eastAsia="宋体" w:hAnsi="宋体" w:cs="Times New Roman" w:hint="eastAsia"/>
                <w:sz w:val="24"/>
                <w:szCs w:val="24"/>
              </w:rPr>
              <w:t>光亮可</w:t>
            </w:r>
            <w:proofErr w:type="gramEnd"/>
            <w:r w:rsidRPr="0041167E">
              <w:rPr>
                <w:rFonts w:ascii="宋体" w:eastAsia="宋体" w:hAnsi="宋体" w:cs="Times New Roman" w:hint="eastAsia"/>
                <w:sz w:val="24"/>
                <w:szCs w:val="24"/>
              </w:rPr>
              <w:t>映出照明灯</w:t>
            </w:r>
            <w:proofErr w:type="gramStart"/>
            <w:r w:rsidRPr="0041167E">
              <w:rPr>
                <w:rFonts w:ascii="宋体" w:eastAsia="宋体" w:hAnsi="宋体" w:cs="Times New Roman" w:hint="eastAsia"/>
                <w:sz w:val="24"/>
                <w:szCs w:val="24"/>
              </w:rPr>
              <w:t>轮廊</w:t>
            </w:r>
            <w:proofErr w:type="gramEnd"/>
            <w:r w:rsidRPr="0041167E">
              <w:rPr>
                <w:rFonts w:ascii="宋体" w:eastAsia="宋体" w:hAnsi="宋体" w:cs="Times New Roman" w:hint="eastAsia"/>
                <w:sz w:val="24"/>
                <w:szCs w:val="24"/>
              </w:rPr>
              <w:t>，无污迹破迹。</w:t>
            </w:r>
          </w:p>
        </w:tc>
      </w:tr>
      <w:tr w:rsidR="0041167E" w:rsidRPr="0041167E">
        <w:trPr>
          <w:cantSplit/>
          <w:trHeight w:val="1977"/>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2</w:t>
            </w:r>
            <w:r w:rsidRPr="0041167E">
              <w:rPr>
                <w:rFonts w:ascii="宋体" w:eastAsia="宋体" w:hAnsi="宋体" w:cs="Times New Roman" w:hint="eastAsia"/>
                <w:sz w:val="24"/>
                <w:szCs w:val="24"/>
              </w:rPr>
              <w:t>、墙面</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目视无污迹、无积尘、无乱粘贴；用手擦拭表面</w:t>
            </w:r>
            <w:r w:rsidRPr="0041167E">
              <w:rPr>
                <w:rFonts w:ascii="宋体" w:eastAsia="宋体" w:hAnsi="宋体" w:cs="Times New Roman"/>
                <w:sz w:val="24"/>
                <w:szCs w:val="24"/>
              </w:rPr>
              <w:t>50</w:t>
            </w:r>
            <w:r w:rsidRPr="0041167E">
              <w:rPr>
                <w:rFonts w:ascii="宋体" w:eastAsia="宋体" w:hAnsi="宋体" w:cs="Times New Roman" w:hint="eastAsia"/>
                <w:sz w:val="24"/>
                <w:szCs w:val="24"/>
              </w:rPr>
              <w:t>厘米，手不被明显污染；</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玻璃幕墙：玻璃目视无尘、无污染、无水迹、手印；</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木板墙面：目视无积尘、污迹、无乱涂划，无乱粘贴</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大理石墙面：无积尘、污迹，有光亮度。</w:t>
            </w:r>
          </w:p>
        </w:tc>
      </w:tr>
      <w:tr w:rsidR="0041167E" w:rsidRPr="0041167E">
        <w:trPr>
          <w:cantSplit/>
          <w:trHeight w:val="980"/>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3</w:t>
            </w:r>
            <w:r w:rsidRPr="0041167E">
              <w:rPr>
                <w:rFonts w:ascii="宋体" w:eastAsia="宋体" w:hAnsi="宋体" w:cs="Times New Roman" w:hint="eastAsia"/>
                <w:sz w:val="24"/>
                <w:szCs w:val="24"/>
              </w:rPr>
              <w:t>、玻璃窗</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玻璃目视无积尘、污迹，无水迹印；铝合金框无胶迹，无明显水泥迹；窗台无积尘，用手擦拭</w:t>
            </w:r>
            <w:r w:rsidRPr="0041167E">
              <w:rPr>
                <w:rFonts w:ascii="宋体" w:eastAsia="宋体" w:hAnsi="宋体" w:cs="Times New Roman"/>
                <w:sz w:val="24"/>
                <w:szCs w:val="24"/>
              </w:rPr>
              <w:t>30</w:t>
            </w:r>
            <w:r w:rsidRPr="0041167E">
              <w:rPr>
                <w:rFonts w:ascii="宋体" w:eastAsia="宋体" w:hAnsi="宋体" w:cs="Times New Roman" w:hint="eastAsia"/>
                <w:sz w:val="24"/>
                <w:szCs w:val="24"/>
              </w:rPr>
              <w:t>厘米，不被明显污染。</w:t>
            </w:r>
          </w:p>
        </w:tc>
      </w:tr>
      <w:tr w:rsidR="0041167E" w:rsidRPr="0041167E">
        <w:trPr>
          <w:cantSplit/>
          <w:trHeight w:val="569"/>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4</w:t>
            </w:r>
            <w:r w:rsidRPr="0041167E">
              <w:rPr>
                <w:rFonts w:ascii="宋体" w:eastAsia="宋体" w:hAnsi="宋体" w:cs="Times New Roman" w:hint="eastAsia"/>
                <w:sz w:val="24"/>
                <w:szCs w:val="24"/>
              </w:rPr>
              <w:t>、玻璃门</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目视光亮，无尘、无污迹，表面无明显划痕。</w:t>
            </w:r>
          </w:p>
        </w:tc>
      </w:tr>
      <w:tr w:rsidR="0041167E" w:rsidRPr="0041167E">
        <w:trPr>
          <w:cantSplit/>
          <w:trHeight w:val="988"/>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5</w:t>
            </w:r>
            <w:r w:rsidRPr="0041167E">
              <w:rPr>
                <w:rFonts w:ascii="宋体" w:eastAsia="宋体" w:hAnsi="宋体" w:cs="Times New Roman" w:hint="eastAsia"/>
                <w:sz w:val="24"/>
                <w:szCs w:val="24"/>
              </w:rPr>
              <w:t>、盆景</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树叶无明显积尘，盆壁光洁无污迹，无痰迹，</w:t>
            </w:r>
            <w:proofErr w:type="gramStart"/>
            <w:r w:rsidRPr="0041167E">
              <w:rPr>
                <w:rFonts w:ascii="宋体" w:eastAsia="宋体" w:hAnsi="宋体" w:cs="Times New Roman" w:hint="eastAsia"/>
                <w:sz w:val="24"/>
                <w:szCs w:val="24"/>
              </w:rPr>
              <w:t>底盆无积水</w:t>
            </w:r>
            <w:proofErr w:type="gramEnd"/>
            <w:r w:rsidRPr="0041167E">
              <w:rPr>
                <w:rFonts w:ascii="宋体" w:eastAsia="宋体" w:hAnsi="宋体" w:cs="Times New Roman" w:hint="eastAsia"/>
                <w:sz w:val="24"/>
                <w:szCs w:val="24"/>
              </w:rPr>
              <w:t>，无污迹。</w:t>
            </w:r>
          </w:p>
        </w:tc>
      </w:tr>
      <w:tr w:rsidR="0041167E" w:rsidRPr="0041167E">
        <w:trPr>
          <w:cantSplit/>
          <w:trHeight w:val="723"/>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6</w:t>
            </w:r>
            <w:r w:rsidRPr="0041167E">
              <w:rPr>
                <w:rFonts w:ascii="宋体" w:eastAsia="宋体" w:hAnsi="宋体" w:cs="Times New Roman" w:hint="eastAsia"/>
                <w:sz w:val="24"/>
                <w:szCs w:val="24"/>
              </w:rPr>
              <w:t>、照明灯</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目视灯罩表面干净，内部无积灰。</w:t>
            </w:r>
          </w:p>
        </w:tc>
      </w:tr>
      <w:tr w:rsidR="0041167E" w:rsidRPr="0041167E">
        <w:trPr>
          <w:cantSplit/>
          <w:trHeight w:val="567"/>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7</w:t>
            </w:r>
            <w:r w:rsidRPr="0041167E">
              <w:rPr>
                <w:rFonts w:ascii="宋体" w:eastAsia="宋体" w:hAnsi="宋体" w:cs="Times New Roman" w:hint="eastAsia"/>
                <w:sz w:val="24"/>
                <w:szCs w:val="24"/>
              </w:rPr>
              <w:t>、烟灰筒</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目视无痰迹、无污染，桶内无垃圾，周围地面无碎纸、烟头、筒壁无积尘，不锈钢面光亮。</w:t>
            </w:r>
          </w:p>
        </w:tc>
      </w:tr>
      <w:tr w:rsidR="0041167E" w:rsidRPr="0041167E">
        <w:trPr>
          <w:cantSplit/>
          <w:trHeight w:val="830"/>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8</w:t>
            </w:r>
            <w:r w:rsidRPr="0041167E">
              <w:rPr>
                <w:rFonts w:ascii="宋体" w:eastAsia="宋体" w:hAnsi="宋体" w:cs="Times New Roman" w:hint="eastAsia"/>
                <w:sz w:val="24"/>
                <w:szCs w:val="24"/>
              </w:rPr>
              <w:t>、信报箱</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箱顶无积尘，用手擦拭</w:t>
            </w:r>
            <w:r w:rsidRPr="0041167E">
              <w:rPr>
                <w:rFonts w:ascii="宋体" w:eastAsia="宋体" w:hAnsi="宋体" w:cs="Times New Roman"/>
                <w:sz w:val="24"/>
                <w:szCs w:val="24"/>
              </w:rPr>
              <w:t>50</w:t>
            </w:r>
            <w:r w:rsidRPr="0041167E">
              <w:rPr>
                <w:rFonts w:ascii="宋体" w:eastAsia="宋体" w:hAnsi="宋体" w:cs="Times New Roman" w:hint="eastAsia"/>
                <w:sz w:val="24"/>
                <w:szCs w:val="24"/>
              </w:rPr>
              <w:t>厘米，手不被明显污染，不锈钢面光亮，无明显生锈污迹。</w:t>
            </w:r>
          </w:p>
        </w:tc>
      </w:tr>
      <w:tr w:rsidR="0041167E" w:rsidRPr="0041167E">
        <w:trPr>
          <w:cantSplit/>
          <w:trHeight w:val="843"/>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restart"/>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楼</w:t>
            </w:r>
          </w:p>
          <w:p w:rsidR="00633B0C" w:rsidRPr="0041167E" w:rsidRDefault="00633B0C">
            <w:pPr>
              <w:adjustRightInd w:val="0"/>
              <w:snapToGrid w:val="0"/>
              <w:rPr>
                <w:rFonts w:ascii="宋体" w:eastAsia="宋体" w:hAnsi="Times New Roman" w:cs="Times New Roman"/>
                <w:sz w:val="24"/>
                <w:szCs w:val="24"/>
              </w:rPr>
            </w:pP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梯</w:t>
            </w: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1</w:t>
            </w:r>
            <w:r w:rsidRPr="0041167E">
              <w:rPr>
                <w:rFonts w:ascii="宋体" w:eastAsia="宋体" w:hAnsi="宋体" w:cs="Times New Roman" w:hint="eastAsia"/>
                <w:sz w:val="24"/>
                <w:szCs w:val="24"/>
              </w:rPr>
              <w:t>、扶手</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无积尘、无污染，用手擦拭</w:t>
            </w:r>
            <w:r w:rsidRPr="0041167E">
              <w:rPr>
                <w:rFonts w:ascii="宋体" w:eastAsia="宋体" w:hAnsi="宋体" w:cs="Times New Roman"/>
                <w:sz w:val="24"/>
                <w:szCs w:val="24"/>
              </w:rPr>
              <w:t>10</w:t>
            </w:r>
            <w:r w:rsidRPr="0041167E">
              <w:rPr>
                <w:rFonts w:ascii="宋体" w:eastAsia="宋体" w:hAnsi="宋体" w:cs="Times New Roman" w:hint="eastAsia"/>
                <w:sz w:val="24"/>
                <w:szCs w:val="24"/>
              </w:rPr>
              <w:t>米，不被明显污染。</w:t>
            </w:r>
          </w:p>
        </w:tc>
      </w:tr>
      <w:tr w:rsidR="0041167E" w:rsidRPr="0041167E">
        <w:trPr>
          <w:cantSplit/>
          <w:trHeight w:val="699"/>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2</w:t>
            </w:r>
            <w:r w:rsidRPr="0041167E">
              <w:rPr>
                <w:rFonts w:ascii="宋体" w:eastAsia="宋体" w:hAnsi="宋体" w:cs="Times New Roman" w:hint="eastAsia"/>
                <w:sz w:val="24"/>
                <w:szCs w:val="24"/>
              </w:rPr>
              <w:t>、梯级</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无积尘、泥沙、垃圾、杂物、无明显污染油污、黑印等、无痰迹。</w:t>
            </w:r>
          </w:p>
        </w:tc>
      </w:tr>
      <w:tr w:rsidR="0041167E" w:rsidRPr="0041167E">
        <w:trPr>
          <w:cantSplit/>
          <w:trHeight w:val="979"/>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3</w:t>
            </w:r>
            <w:r w:rsidRPr="0041167E">
              <w:rPr>
                <w:rFonts w:ascii="宋体" w:eastAsia="宋体" w:hAnsi="宋体" w:cs="Times New Roman" w:hint="eastAsia"/>
                <w:sz w:val="24"/>
                <w:szCs w:val="24"/>
              </w:rPr>
              <w:t>、天花</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无尘、无蜘蛛网、无破迹、无污染。</w:t>
            </w:r>
          </w:p>
        </w:tc>
      </w:tr>
      <w:tr w:rsidR="0041167E" w:rsidRPr="0041167E">
        <w:trPr>
          <w:cantSplit/>
          <w:trHeight w:val="836"/>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4</w:t>
            </w:r>
            <w:r w:rsidRPr="0041167E">
              <w:rPr>
                <w:rFonts w:ascii="宋体" w:eastAsia="宋体" w:hAnsi="宋体" w:cs="Times New Roman" w:hint="eastAsia"/>
                <w:sz w:val="24"/>
                <w:szCs w:val="24"/>
              </w:rPr>
              <w:t>、照明灯</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目视灯罩表面干净，内部无积尘、虫蚊，透明度好，电</w:t>
            </w:r>
            <w:proofErr w:type="gramStart"/>
            <w:r w:rsidRPr="0041167E">
              <w:rPr>
                <w:rFonts w:ascii="宋体" w:eastAsia="宋体" w:hAnsi="宋体" w:cs="Times New Roman" w:hint="eastAsia"/>
                <w:sz w:val="24"/>
                <w:szCs w:val="24"/>
              </w:rPr>
              <w:t>挚</w:t>
            </w:r>
            <w:proofErr w:type="gramEnd"/>
            <w:r w:rsidRPr="0041167E">
              <w:rPr>
                <w:rFonts w:ascii="宋体" w:eastAsia="宋体" w:hAnsi="宋体" w:cs="Times New Roman" w:hint="eastAsia"/>
                <w:sz w:val="24"/>
                <w:szCs w:val="24"/>
              </w:rPr>
              <w:t>盒无尘。</w:t>
            </w:r>
          </w:p>
        </w:tc>
      </w:tr>
      <w:tr w:rsidR="0041167E" w:rsidRPr="0041167E">
        <w:trPr>
          <w:cantSplit/>
          <w:tblHeader/>
          <w:jc w:val="center"/>
        </w:trPr>
        <w:tc>
          <w:tcPr>
            <w:tcW w:w="596" w:type="dxa"/>
            <w:vMerge w:val="restart"/>
            <w:vAlign w:val="center"/>
          </w:tcPr>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标</w:t>
            </w:r>
          </w:p>
          <w:p w:rsidR="00633B0C" w:rsidRPr="0041167E" w:rsidRDefault="00633B0C">
            <w:pPr>
              <w:adjustRightInd w:val="0"/>
              <w:snapToGrid w:val="0"/>
              <w:rPr>
                <w:rFonts w:ascii="Times New Roman" w:eastAsia="宋体" w:hAnsi="Times New Roman" w:cs="Times New Roman"/>
                <w:sz w:val="24"/>
                <w:szCs w:val="24"/>
              </w:rPr>
            </w:pPr>
          </w:p>
          <w:p w:rsidR="00633B0C" w:rsidRPr="0041167E" w:rsidRDefault="00633B0C">
            <w:pPr>
              <w:adjustRightInd w:val="0"/>
              <w:snapToGrid w:val="0"/>
              <w:rPr>
                <w:rFonts w:ascii="Times New Roman" w:eastAsia="宋体" w:hAnsi="Times New Roman" w:cs="Times New Roman"/>
                <w:sz w:val="24"/>
                <w:szCs w:val="24"/>
              </w:rPr>
            </w:pPr>
          </w:p>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准</w:t>
            </w:r>
          </w:p>
          <w:p w:rsidR="00633B0C" w:rsidRPr="0041167E" w:rsidRDefault="00633B0C">
            <w:pPr>
              <w:adjustRightInd w:val="0"/>
              <w:snapToGrid w:val="0"/>
              <w:rPr>
                <w:rFonts w:ascii="Times New Roman" w:eastAsia="宋体" w:hAnsi="Times New Roman" w:cs="Times New Roman"/>
                <w:sz w:val="24"/>
                <w:szCs w:val="24"/>
              </w:rPr>
            </w:pPr>
          </w:p>
          <w:p w:rsidR="00633B0C" w:rsidRPr="0041167E" w:rsidRDefault="00633B0C">
            <w:pPr>
              <w:adjustRightInd w:val="0"/>
              <w:snapToGrid w:val="0"/>
              <w:rPr>
                <w:rFonts w:ascii="Times New Roman" w:eastAsia="宋体" w:hAnsi="Times New Roman" w:cs="Times New Roman"/>
                <w:sz w:val="24"/>
                <w:szCs w:val="24"/>
              </w:rPr>
            </w:pPr>
          </w:p>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层</w:t>
            </w:r>
          </w:p>
        </w:tc>
        <w:tc>
          <w:tcPr>
            <w:tcW w:w="680" w:type="dxa"/>
            <w:vMerge w:val="restart"/>
            <w:vAlign w:val="center"/>
          </w:tcPr>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楼</w:t>
            </w:r>
          </w:p>
          <w:p w:rsidR="00633B0C" w:rsidRPr="0041167E" w:rsidRDefault="00633B0C">
            <w:pPr>
              <w:adjustRightInd w:val="0"/>
              <w:snapToGrid w:val="0"/>
              <w:rPr>
                <w:rFonts w:ascii="Times New Roman" w:eastAsia="宋体" w:hAnsi="Times New Roman" w:cs="Times New Roman"/>
                <w:sz w:val="24"/>
                <w:szCs w:val="24"/>
              </w:rPr>
            </w:pPr>
          </w:p>
          <w:p w:rsidR="00633B0C" w:rsidRPr="0041167E" w:rsidRDefault="00633B0C">
            <w:pPr>
              <w:adjustRightInd w:val="0"/>
              <w:snapToGrid w:val="0"/>
              <w:rPr>
                <w:rFonts w:ascii="Times New Roman" w:eastAsia="宋体" w:hAnsi="Times New Roman" w:cs="Times New Roman"/>
                <w:sz w:val="24"/>
                <w:szCs w:val="24"/>
              </w:rPr>
            </w:pPr>
          </w:p>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梯</w:t>
            </w: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5</w:t>
            </w:r>
            <w:r w:rsidRPr="0041167E">
              <w:rPr>
                <w:rFonts w:ascii="宋体" w:eastAsia="宋体" w:hAnsi="宋体" w:cs="Times New Roman" w:hint="eastAsia"/>
                <w:sz w:val="24"/>
                <w:szCs w:val="24"/>
              </w:rPr>
              <w:t>、玻璃窗户</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目视无积尘，无污迹，明净。</w:t>
            </w:r>
          </w:p>
        </w:tc>
      </w:tr>
      <w:tr w:rsidR="0041167E" w:rsidRPr="0041167E">
        <w:trPr>
          <w:cantSplit/>
          <w:trHeight w:val="723"/>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6</w:t>
            </w:r>
            <w:r w:rsidRPr="0041167E">
              <w:rPr>
                <w:rFonts w:ascii="宋体" w:eastAsia="宋体" w:hAnsi="宋体" w:cs="Times New Roman" w:hint="eastAsia"/>
                <w:sz w:val="24"/>
                <w:szCs w:val="24"/>
              </w:rPr>
              <w:t>、消防管道</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目视管道、阀门无明显可见的灰尘。</w:t>
            </w:r>
          </w:p>
        </w:tc>
      </w:tr>
      <w:tr w:rsidR="0041167E" w:rsidRPr="0041167E">
        <w:trPr>
          <w:cantSplit/>
          <w:trHeight w:val="703"/>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7</w:t>
            </w:r>
            <w:r w:rsidRPr="0041167E">
              <w:rPr>
                <w:rFonts w:ascii="宋体" w:eastAsia="宋体" w:hAnsi="宋体" w:cs="Times New Roman" w:hint="eastAsia"/>
                <w:sz w:val="24"/>
                <w:szCs w:val="24"/>
              </w:rPr>
              <w:t>、疏散灯罩，标语牌</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目视无尘，用手擦拭</w:t>
            </w:r>
            <w:r w:rsidRPr="0041167E">
              <w:rPr>
                <w:rFonts w:ascii="宋体" w:eastAsia="宋体" w:hAnsi="宋体" w:cs="Times New Roman"/>
                <w:sz w:val="24"/>
                <w:szCs w:val="24"/>
              </w:rPr>
              <w:t>10</w:t>
            </w:r>
            <w:r w:rsidRPr="0041167E">
              <w:rPr>
                <w:rFonts w:ascii="宋体" w:eastAsia="宋体" w:hAnsi="宋体" w:cs="Times New Roman" w:hint="eastAsia"/>
                <w:sz w:val="24"/>
                <w:szCs w:val="24"/>
              </w:rPr>
              <w:t>厘米，不被明显污染。</w:t>
            </w:r>
          </w:p>
        </w:tc>
      </w:tr>
      <w:tr w:rsidR="0041167E" w:rsidRPr="0041167E">
        <w:trPr>
          <w:cantSplit/>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8</w:t>
            </w:r>
            <w:r w:rsidRPr="0041167E">
              <w:rPr>
                <w:rFonts w:ascii="宋体" w:eastAsia="宋体" w:hAnsi="宋体" w:cs="Times New Roman" w:hint="eastAsia"/>
                <w:sz w:val="24"/>
                <w:szCs w:val="24"/>
              </w:rPr>
              <w:t>、</w:t>
            </w:r>
            <w:proofErr w:type="gramStart"/>
            <w:r w:rsidRPr="0041167E">
              <w:rPr>
                <w:rFonts w:ascii="宋体" w:eastAsia="宋体" w:hAnsi="宋体" w:cs="Times New Roman" w:hint="eastAsia"/>
                <w:sz w:val="24"/>
                <w:szCs w:val="24"/>
              </w:rPr>
              <w:t>雨台天</w:t>
            </w:r>
            <w:proofErr w:type="gramEnd"/>
            <w:r w:rsidRPr="0041167E">
              <w:rPr>
                <w:rFonts w:ascii="宋体" w:eastAsia="宋体" w:hAnsi="宋体" w:cs="Times New Roman" w:hint="eastAsia"/>
                <w:sz w:val="24"/>
                <w:szCs w:val="24"/>
              </w:rPr>
              <w:t>面</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垃圾杂物、纸屑、无青苔，排水口顺畅，水沟无污垢，瓷片墙壁无明显污迹。</w:t>
            </w:r>
          </w:p>
        </w:tc>
      </w:tr>
      <w:tr w:rsidR="0041167E" w:rsidRPr="0041167E">
        <w:trPr>
          <w:cantSplit/>
          <w:trHeight w:val="1026"/>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9</w:t>
            </w:r>
            <w:r w:rsidRPr="0041167E">
              <w:rPr>
                <w:rFonts w:ascii="宋体" w:eastAsia="宋体" w:hAnsi="宋体" w:cs="Times New Roman" w:hint="eastAsia"/>
                <w:sz w:val="24"/>
                <w:szCs w:val="24"/>
              </w:rPr>
              <w:t>、垃圾桶</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垃圾桶摆放指定位置，套上黑色塑胶袋；桶盖无尘，无烟头，桶体光洁无污迹，无痰迹，桶内垃圾不得超过桶口。</w:t>
            </w:r>
          </w:p>
        </w:tc>
      </w:tr>
      <w:tr w:rsidR="0041167E" w:rsidRPr="0041167E">
        <w:trPr>
          <w:cantSplit/>
          <w:trHeight w:val="1126"/>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restart"/>
            <w:vAlign w:val="center"/>
          </w:tcPr>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楼</w:t>
            </w:r>
          </w:p>
          <w:p w:rsidR="00633B0C" w:rsidRPr="0041167E" w:rsidRDefault="00633B0C">
            <w:pPr>
              <w:adjustRightInd w:val="0"/>
              <w:snapToGrid w:val="0"/>
              <w:rPr>
                <w:rFonts w:ascii="Times New Roman" w:eastAsia="宋体" w:hAnsi="Times New Roman" w:cs="Times New Roman"/>
                <w:sz w:val="24"/>
                <w:szCs w:val="24"/>
              </w:rPr>
            </w:pPr>
          </w:p>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道</w:t>
            </w:r>
          </w:p>
          <w:p w:rsidR="00633B0C" w:rsidRPr="0041167E" w:rsidRDefault="00633B0C">
            <w:pPr>
              <w:adjustRightInd w:val="0"/>
              <w:snapToGrid w:val="0"/>
              <w:rPr>
                <w:rFonts w:ascii="Times New Roman" w:eastAsia="宋体" w:hAnsi="Times New Roman" w:cs="Times New Roman"/>
                <w:sz w:val="24"/>
                <w:szCs w:val="24"/>
              </w:rPr>
            </w:pPr>
          </w:p>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走</w:t>
            </w:r>
          </w:p>
          <w:p w:rsidR="00633B0C" w:rsidRPr="0041167E" w:rsidRDefault="00633B0C">
            <w:pPr>
              <w:adjustRightInd w:val="0"/>
              <w:snapToGrid w:val="0"/>
              <w:rPr>
                <w:rFonts w:ascii="Times New Roman" w:eastAsia="宋体" w:hAnsi="Times New Roman" w:cs="Times New Roman"/>
                <w:sz w:val="24"/>
                <w:szCs w:val="24"/>
              </w:rPr>
            </w:pPr>
          </w:p>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廊</w:t>
            </w: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1</w:t>
            </w:r>
            <w:r w:rsidRPr="0041167E">
              <w:rPr>
                <w:rFonts w:ascii="宋体" w:eastAsia="宋体" w:hAnsi="宋体" w:cs="Times New Roman" w:hint="eastAsia"/>
                <w:sz w:val="24"/>
                <w:szCs w:val="24"/>
              </w:rPr>
              <w:t>、地面</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目视无垃圾、杂物、无痰迹、无污迹、无积水</w:t>
            </w:r>
            <w:r w:rsidRPr="0041167E">
              <w:rPr>
                <w:rFonts w:ascii="宋体" w:eastAsia="宋体" w:hAnsi="宋体" w:cs="Times New Roman"/>
                <w:sz w:val="24"/>
                <w:szCs w:val="24"/>
              </w:rPr>
              <w:t>,</w:t>
            </w:r>
            <w:r w:rsidRPr="0041167E">
              <w:rPr>
                <w:rFonts w:ascii="宋体" w:eastAsia="宋体" w:hAnsi="宋体" w:cs="Times New Roman" w:hint="eastAsia"/>
                <w:sz w:val="24"/>
                <w:szCs w:val="24"/>
              </w:rPr>
              <w:t>有光泽。</w:t>
            </w:r>
          </w:p>
        </w:tc>
      </w:tr>
      <w:tr w:rsidR="0041167E" w:rsidRPr="0041167E">
        <w:trPr>
          <w:cantSplit/>
          <w:trHeight w:val="1721"/>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2</w:t>
            </w:r>
            <w:r w:rsidRPr="0041167E">
              <w:rPr>
                <w:rFonts w:ascii="宋体" w:eastAsia="宋体" w:hAnsi="宋体" w:cs="Times New Roman" w:hint="eastAsia"/>
                <w:sz w:val="24"/>
                <w:szCs w:val="24"/>
              </w:rPr>
              <w:t>、墙面</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目视干净，无污迹、无积尘，用手擦拭表面</w:t>
            </w:r>
            <w:r w:rsidRPr="0041167E">
              <w:rPr>
                <w:rFonts w:ascii="宋体" w:eastAsia="宋体" w:hAnsi="宋体" w:cs="Times New Roman"/>
                <w:sz w:val="24"/>
                <w:szCs w:val="24"/>
              </w:rPr>
              <w:t>50</w:t>
            </w:r>
            <w:r w:rsidRPr="0041167E">
              <w:rPr>
                <w:rFonts w:ascii="宋体" w:eastAsia="宋体" w:hAnsi="宋体" w:cs="Times New Roman" w:hint="eastAsia"/>
                <w:sz w:val="24"/>
                <w:szCs w:val="24"/>
              </w:rPr>
              <w:t>厘米，手不被明显污迹。</w:t>
            </w:r>
          </w:p>
        </w:tc>
      </w:tr>
      <w:tr w:rsidR="0041167E" w:rsidRPr="0041167E">
        <w:trPr>
          <w:cantSplit/>
          <w:trHeight w:val="1122"/>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3</w:t>
            </w:r>
            <w:r w:rsidRPr="0041167E">
              <w:rPr>
                <w:rFonts w:ascii="宋体" w:eastAsia="宋体" w:hAnsi="宋体" w:cs="Times New Roman" w:hint="eastAsia"/>
                <w:sz w:val="24"/>
                <w:szCs w:val="24"/>
              </w:rPr>
              <w:t>、照明灯</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目视灯罩表面干净，内部无积尘、虫蚊，透明度好。</w:t>
            </w:r>
          </w:p>
        </w:tc>
      </w:tr>
      <w:tr w:rsidR="0041167E" w:rsidRPr="0041167E">
        <w:trPr>
          <w:cantSplit/>
          <w:trHeight w:val="1572"/>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4</w:t>
            </w:r>
            <w:r w:rsidRPr="0041167E">
              <w:rPr>
                <w:rFonts w:ascii="宋体" w:eastAsia="宋体" w:hAnsi="宋体" w:cs="Times New Roman" w:hint="eastAsia"/>
                <w:sz w:val="24"/>
                <w:szCs w:val="24"/>
              </w:rPr>
              <w:t>、消火栓（及附件）</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玻璃明亮，目视无尘、水珠；</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箱顶、</w:t>
            </w:r>
            <w:proofErr w:type="gramStart"/>
            <w:r w:rsidRPr="0041167E">
              <w:rPr>
                <w:rFonts w:ascii="宋体" w:eastAsia="宋体" w:hAnsi="宋体" w:cs="Times New Roman" w:hint="eastAsia"/>
                <w:sz w:val="24"/>
                <w:szCs w:val="24"/>
              </w:rPr>
              <w:t>侧无污染</w:t>
            </w:r>
            <w:proofErr w:type="gramEnd"/>
            <w:r w:rsidRPr="0041167E">
              <w:rPr>
                <w:rFonts w:ascii="宋体" w:eastAsia="宋体" w:hAnsi="宋体" w:cs="Times New Roman" w:hint="eastAsia"/>
                <w:sz w:val="24"/>
                <w:szCs w:val="24"/>
              </w:rPr>
              <w:t>、无尘，用手擦拭</w:t>
            </w:r>
            <w:r w:rsidRPr="0041167E">
              <w:rPr>
                <w:rFonts w:ascii="宋体" w:eastAsia="宋体" w:hAnsi="宋体" w:cs="Times New Roman"/>
                <w:sz w:val="24"/>
                <w:szCs w:val="24"/>
              </w:rPr>
              <w:t>30</w:t>
            </w:r>
            <w:r w:rsidRPr="0041167E">
              <w:rPr>
                <w:rFonts w:ascii="宋体" w:eastAsia="宋体" w:hAnsi="宋体" w:cs="Times New Roman" w:hint="eastAsia"/>
                <w:sz w:val="24"/>
                <w:szCs w:val="24"/>
              </w:rPr>
              <w:t>厘米不被明显污染；</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警铃目视无明显积尘；</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消防管道阀门无明显可见的灰尘。</w:t>
            </w:r>
          </w:p>
        </w:tc>
      </w:tr>
      <w:tr w:rsidR="0041167E" w:rsidRPr="0041167E">
        <w:trPr>
          <w:cantSplit/>
          <w:trHeight w:val="919"/>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5</w:t>
            </w:r>
            <w:r w:rsidRPr="0041167E">
              <w:rPr>
                <w:rFonts w:ascii="宋体" w:eastAsia="宋体" w:hAnsi="宋体" w:cs="Times New Roman" w:hint="eastAsia"/>
                <w:sz w:val="24"/>
                <w:szCs w:val="24"/>
              </w:rPr>
              <w:t>、防火门</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门上无乱涂划，无尘、污迹，用手擦拭门板</w:t>
            </w:r>
            <w:r w:rsidRPr="0041167E">
              <w:rPr>
                <w:rFonts w:ascii="宋体" w:eastAsia="宋体" w:hAnsi="宋体" w:cs="Times New Roman"/>
                <w:sz w:val="24"/>
                <w:szCs w:val="24"/>
              </w:rPr>
              <w:t>50</w:t>
            </w:r>
            <w:r w:rsidRPr="0041167E">
              <w:rPr>
                <w:rFonts w:ascii="宋体" w:eastAsia="宋体" w:hAnsi="宋体" w:cs="Times New Roman" w:hint="eastAsia"/>
                <w:sz w:val="24"/>
                <w:szCs w:val="24"/>
              </w:rPr>
              <w:t>厘米，不被明显污染。</w:t>
            </w:r>
          </w:p>
        </w:tc>
      </w:tr>
      <w:tr w:rsidR="0041167E" w:rsidRPr="0041167E">
        <w:trPr>
          <w:cantSplit/>
          <w:trHeight w:val="874"/>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6</w:t>
            </w:r>
            <w:r w:rsidRPr="0041167E">
              <w:rPr>
                <w:rFonts w:ascii="宋体" w:eastAsia="宋体" w:hAnsi="宋体" w:cs="Times New Roman" w:hint="eastAsia"/>
                <w:sz w:val="24"/>
                <w:szCs w:val="24"/>
              </w:rPr>
              <w:t>、玻璃窗</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玻璃目视无积尘、无污染、无水迹，瓷砖窗台无积尘、无污染，用手擦拭</w:t>
            </w:r>
            <w:r w:rsidRPr="0041167E">
              <w:rPr>
                <w:rFonts w:ascii="宋体" w:eastAsia="宋体" w:hAnsi="宋体" w:cs="Times New Roman"/>
                <w:sz w:val="24"/>
                <w:szCs w:val="24"/>
              </w:rPr>
              <w:t>30</w:t>
            </w:r>
            <w:r w:rsidRPr="0041167E">
              <w:rPr>
                <w:rFonts w:ascii="宋体" w:eastAsia="宋体" w:hAnsi="宋体" w:cs="Times New Roman" w:hint="eastAsia"/>
                <w:sz w:val="24"/>
                <w:szCs w:val="24"/>
              </w:rPr>
              <w:t>厘米，不被明显污染。</w:t>
            </w:r>
          </w:p>
        </w:tc>
      </w:tr>
      <w:tr w:rsidR="0041167E" w:rsidRPr="0041167E">
        <w:trPr>
          <w:cantSplit/>
          <w:trHeight w:val="668"/>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7</w:t>
            </w:r>
            <w:r w:rsidRPr="0041167E">
              <w:rPr>
                <w:rFonts w:ascii="宋体" w:eastAsia="宋体" w:hAnsi="宋体" w:cs="Times New Roman" w:hint="eastAsia"/>
                <w:sz w:val="24"/>
                <w:szCs w:val="24"/>
              </w:rPr>
              <w:t>、天棚角落</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目视无蜘蛛网，无积尘。</w:t>
            </w:r>
          </w:p>
        </w:tc>
      </w:tr>
      <w:tr w:rsidR="0041167E" w:rsidRPr="0041167E">
        <w:trPr>
          <w:cantSplit/>
          <w:trHeight w:val="846"/>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8</w:t>
            </w:r>
            <w:r w:rsidRPr="0041167E">
              <w:rPr>
                <w:rFonts w:ascii="宋体" w:eastAsia="宋体" w:hAnsi="宋体" w:cs="Times New Roman" w:hint="eastAsia"/>
                <w:sz w:val="24"/>
                <w:szCs w:val="24"/>
              </w:rPr>
              <w:t>、梯间栏杆</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8</w:t>
            </w:r>
            <w:r w:rsidRPr="0041167E">
              <w:rPr>
                <w:rFonts w:ascii="宋体" w:eastAsia="宋体" w:hAnsi="宋体" w:cs="Times New Roman" w:hint="eastAsia"/>
                <w:sz w:val="24"/>
                <w:szCs w:val="24"/>
              </w:rPr>
              <w:t>、梯间栏杆</w:t>
            </w:r>
          </w:p>
        </w:tc>
      </w:tr>
      <w:tr w:rsidR="0041167E" w:rsidRPr="0041167E">
        <w:trPr>
          <w:cantSplit/>
          <w:trHeight w:val="1637"/>
          <w:tblHeader/>
          <w:jc w:val="center"/>
        </w:trPr>
        <w:tc>
          <w:tcPr>
            <w:tcW w:w="596" w:type="dxa"/>
            <w:vMerge w:val="restart"/>
            <w:vAlign w:val="center"/>
          </w:tcPr>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标准层</w:t>
            </w:r>
          </w:p>
        </w:tc>
        <w:tc>
          <w:tcPr>
            <w:tcW w:w="680"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楼道走廊</w:t>
            </w: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9</w:t>
            </w:r>
            <w:r w:rsidRPr="0041167E">
              <w:rPr>
                <w:rFonts w:ascii="宋体" w:eastAsia="宋体" w:hAnsi="宋体" w:cs="Times New Roman" w:hint="eastAsia"/>
                <w:sz w:val="24"/>
                <w:szCs w:val="24"/>
              </w:rPr>
              <w:t>、管井间</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1</w:t>
            </w:r>
            <w:r w:rsidRPr="0041167E">
              <w:rPr>
                <w:rFonts w:ascii="宋体" w:eastAsia="宋体" w:hAnsi="宋体" w:cs="Times New Roman" w:hint="eastAsia"/>
                <w:sz w:val="24"/>
                <w:szCs w:val="24"/>
              </w:rPr>
              <w:t>、玻璃门目视无灰尘、无污迹、无水珠，门面无乱涂划，无乱粘贴；</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2</w:t>
            </w:r>
            <w:r w:rsidRPr="0041167E">
              <w:rPr>
                <w:rFonts w:ascii="宋体" w:eastAsia="宋体" w:hAnsi="宋体" w:cs="Times New Roman" w:hint="eastAsia"/>
                <w:sz w:val="24"/>
                <w:szCs w:val="24"/>
              </w:rPr>
              <w:t>、电表箱目视无污迹、积尘、无乱粘贴，</w:t>
            </w:r>
            <w:proofErr w:type="gramStart"/>
            <w:r w:rsidRPr="0041167E">
              <w:rPr>
                <w:rFonts w:ascii="宋体" w:eastAsia="宋体" w:hAnsi="宋体" w:cs="Times New Roman" w:hint="eastAsia"/>
                <w:sz w:val="24"/>
                <w:szCs w:val="24"/>
              </w:rPr>
              <w:t>表框镜透明度</w:t>
            </w:r>
            <w:proofErr w:type="gramEnd"/>
            <w:r w:rsidRPr="0041167E">
              <w:rPr>
                <w:rFonts w:ascii="宋体" w:eastAsia="宋体" w:hAnsi="宋体" w:cs="Times New Roman" w:hint="eastAsia"/>
                <w:sz w:val="24"/>
                <w:szCs w:val="24"/>
              </w:rPr>
              <w:t>好；</w:t>
            </w:r>
          </w:p>
          <w:p w:rsidR="00633B0C" w:rsidRPr="0041167E" w:rsidRDefault="00B9570D">
            <w:pPr>
              <w:adjustRightInd w:val="0"/>
              <w:snapToGrid w:val="0"/>
              <w:rPr>
                <w:rFonts w:ascii="Times New Roman" w:eastAsia="宋体" w:hAnsi="Times New Roman" w:cs="Times New Roman"/>
                <w:sz w:val="24"/>
                <w:szCs w:val="24"/>
              </w:rPr>
            </w:pPr>
            <w:r w:rsidRPr="0041167E">
              <w:rPr>
                <w:rFonts w:ascii="宋体" w:eastAsia="宋体" w:hAnsi="宋体" w:cs="Times New Roman"/>
                <w:sz w:val="24"/>
                <w:szCs w:val="24"/>
              </w:rPr>
              <w:t>3</w:t>
            </w:r>
            <w:r w:rsidRPr="0041167E">
              <w:rPr>
                <w:rFonts w:ascii="宋体" w:eastAsia="宋体" w:hAnsi="宋体" w:cs="Times New Roman" w:hint="eastAsia"/>
                <w:sz w:val="24"/>
                <w:szCs w:val="24"/>
              </w:rPr>
              <w:t>、水表阀门开关无明显灰尘，表</w:t>
            </w:r>
            <w:proofErr w:type="gramStart"/>
            <w:r w:rsidRPr="0041167E">
              <w:rPr>
                <w:rFonts w:ascii="宋体" w:eastAsia="宋体" w:hAnsi="宋体" w:cs="Times New Roman" w:hint="eastAsia"/>
                <w:sz w:val="24"/>
                <w:szCs w:val="24"/>
              </w:rPr>
              <w:t>框镜无</w:t>
            </w:r>
            <w:proofErr w:type="gramEnd"/>
            <w:r w:rsidRPr="0041167E">
              <w:rPr>
                <w:rFonts w:ascii="宋体" w:eastAsia="宋体" w:hAnsi="宋体" w:cs="Times New Roman" w:hint="eastAsia"/>
                <w:sz w:val="24"/>
                <w:szCs w:val="24"/>
              </w:rPr>
              <w:t>积尘，透明度好。</w:t>
            </w:r>
          </w:p>
        </w:tc>
      </w:tr>
      <w:tr w:rsidR="0041167E" w:rsidRPr="0041167E">
        <w:trPr>
          <w:cantSplit/>
          <w:trHeight w:val="797"/>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restart"/>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地下停车场</w:t>
            </w: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1</w:t>
            </w:r>
            <w:r w:rsidRPr="0041167E">
              <w:rPr>
                <w:rFonts w:ascii="宋体" w:eastAsia="宋体" w:hAnsi="宋体" w:cs="Times New Roman" w:hint="eastAsia"/>
                <w:sz w:val="24"/>
                <w:szCs w:val="24"/>
              </w:rPr>
              <w:t>、地面</w:t>
            </w:r>
          </w:p>
        </w:tc>
        <w:tc>
          <w:tcPr>
            <w:tcW w:w="6700" w:type="dxa"/>
            <w:gridSpan w:val="2"/>
            <w:vAlign w:val="center"/>
          </w:tcPr>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无明显灰尘、无泥沙、无纸屑、果皮等垃圾，无污染。</w:t>
            </w:r>
          </w:p>
        </w:tc>
      </w:tr>
      <w:tr w:rsidR="0041167E" w:rsidRPr="0041167E">
        <w:trPr>
          <w:cantSplit/>
          <w:trHeight w:val="666"/>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2</w:t>
            </w:r>
            <w:r w:rsidRPr="0041167E">
              <w:rPr>
                <w:rFonts w:ascii="宋体" w:eastAsia="宋体" w:hAnsi="宋体" w:cs="Times New Roman" w:hint="eastAsia"/>
                <w:sz w:val="24"/>
                <w:szCs w:val="24"/>
              </w:rPr>
              <w:t>、消防栓</w:t>
            </w:r>
          </w:p>
        </w:tc>
        <w:tc>
          <w:tcPr>
            <w:tcW w:w="6700"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1</w:t>
            </w:r>
            <w:r w:rsidRPr="0041167E">
              <w:rPr>
                <w:rFonts w:ascii="宋体" w:eastAsia="宋体" w:hAnsi="宋体" w:cs="Times New Roman" w:hint="eastAsia"/>
                <w:sz w:val="24"/>
                <w:szCs w:val="24"/>
              </w:rPr>
              <w:t>、玻璃明亮，目视无尘、无水珠；</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2</w:t>
            </w:r>
            <w:r w:rsidRPr="0041167E">
              <w:rPr>
                <w:rFonts w:ascii="宋体" w:eastAsia="宋体" w:hAnsi="宋体" w:cs="Times New Roman" w:hint="eastAsia"/>
                <w:sz w:val="24"/>
                <w:szCs w:val="24"/>
              </w:rPr>
              <w:t>、箱顶、侧面无尘，用手擦拭</w:t>
            </w:r>
            <w:r w:rsidRPr="0041167E">
              <w:rPr>
                <w:rFonts w:ascii="宋体" w:eastAsia="宋体" w:hAnsi="宋体" w:cs="Times New Roman"/>
                <w:sz w:val="24"/>
                <w:szCs w:val="24"/>
              </w:rPr>
              <w:t>30</w:t>
            </w:r>
            <w:r w:rsidRPr="0041167E">
              <w:rPr>
                <w:rFonts w:ascii="宋体" w:eastAsia="宋体" w:hAnsi="宋体" w:cs="Times New Roman" w:hint="eastAsia"/>
                <w:sz w:val="24"/>
                <w:szCs w:val="24"/>
              </w:rPr>
              <w:t>厘米不被明显污染；</w:t>
            </w:r>
          </w:p>
          <w:p w:rsidR="00633B0C" w:rsidRPr="0041167E" w:rsidRDefault="00B9570D">
            <w:pPr>
              <w:adjustRightInd w:val="0"/>
              <w:snapToGrid w:val="0"/>
              <w:rPr>
                <w:rFonts w:ascii="Times New Roman" w:eastAsia="宋体" w:hAnsi="Times New Roman" w:cs="Times New Roman"/>
                <w:sz w:val="24"/>
                <w:szCs w:val="24"/>
              </w:rPr>
            </w:pPr>
            <w:r w:rsidRPr="0041167E">
              <w:rPr>
                <w:rFonts w:ascii="宋体" w:eastAsia="宋体" w:hAnsi="宋体" w:cs="Times New Roman"/>
                <w:sz w:val="24"/>
                <w:szCs w:val="24"/>
              </w:rPr>
              <w:t>3</w:t>
            </w:r>
            <w:r w:rsidRPr="0041167E">
              <w:rPr>
                <w:rFonts w:ascii="宋体" w:eastAsia="宋体" w:hAnsi="宋体" w:cs="Times New Roman" w:hint="eastAsia"/>
                <w:sz w:val="24"/>
                <w:szCs w:val="24"/>
              </w:rPr>
              <w:t>、消防管道阀门无明显可见的灰尘。</w:t>
            </w:r>
          </w:p>
        </w:tc>
      </w:tr>
      <w:tr w:rsidR="0041167E" w:rsidRPr="0041167E">
        <w:trPr>
          <w:cantSplit/>
          <w:trHeight w:val="1001"/>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3</w:t>
            </w:r>
            <w:r w:rsidRPr="0041167E">
              <w:rPr>
                <w:rFonts w:ascii="宋体" w:eastAsia="宋体" w:hAnsi="宋体" w:cs="Times New Roman" w:hint="eastAsia"/>
                <w:sz w:val="24"/>
                <w:szCs w:val="24"/>
              </w:rPr>
              <w:t>、排水沟</w:t>
            </w:r>
          </w:p>
        </w:tc>
        <w:tc>
          <w:tcPr>
            <w:tcW w:w="6700" w:type="dxa"/>
            <w:gridSpan w:val="2"/>
            <w:vAlign w:val="center"/>
          </w:tcPr>
          <w:p w:rsidR="00633B0C" w:rsidRPr="0041167E" w:rsidRDefault="00B9570D">
            <w:pPr>
              <w:adjustRightInd w:val="0"/>
              <w:snapToGrid w:val="0"/>
              <w:rPr>
                <w:rFonts w:ascii="Times New Roman" w:eastAsia="宋体" w:hAnsi="Times New Roman" w:cs="Times New Roman"/>
                <w:sz w:val="24"/>
                <w:szCs w:val="24"/>
              </w:rPr>
            </w:pPr>
            <w:r w:rsidRPr="0041167E">
              <w:rPr>
                <w:rFonts w:ascii="宋体" w:eastAsia="宋体" w:hAnsi="宋体" w:cs="Times New Roman" w:hint="eastAsia"/>
                <w:sz w:val="24"/>
                <w:szCs w:val="24"/>
              </w:rPr>
              <w:t>排水顺畅，无外溢，盖上无污垢，沙井内无明显垃圾、杂物及泥沙。</w:t>
            </w:r>
          </w:p>
        </w:tc>
      </w:tr>
      <w:tr w:rsidR="0041167E" w:rsidRPr="0041167E">
        <w:trPr>
          <w:cantSplit/>
          <w:trHeight w:val="829"/>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4</w:t>
            </w:r>
            <w:r w:rsidRPr="0041167E">
              <w:rPr>
                <w:rFonts w:ascii="宋体" w:eastAsia="宋体" w:hAnsi="宋体" w:cs="Times New Roman" w:hint="eastAsia"/>
                <w:sz w:val="24"/>
                <w:szCs w:val="24"/>
              </w:rPr>
              <w:t>、天棚角落管道</w:t>
            </w:r>
          </w:p>
        </w:tc>
        <w:tc>
          <w:tcPr>
            <w:tcW w:w="6700" w:type="dxa"/>
            <w:gridSpan w:val="2"/>
            <w:vAlign w:val="center"/>
          </w:tcPr>
          <w:p w:rsidR="00633B0C" w:rsidRPr="0041167E" w:rsidRDefault="00B9570D">
            <w:pPr>
              <w:adjustRightInd w:val="0"/>
              <w:snapToGrid w:val="0"/>
              <w:rPr>
                <w:rFonts w:ascii="Times New Roman" w:eastAsia="宋体" w:hAnsi="Times New Roman" w:cs="Times New Roman"/>
                <w:sz w:val="24"/>
                <w:szCs w:val="24"/>
              </w:rPr>
            </w:pPr>
            <w:r w:rsidRPr="0041167E">
              <w:rPr>
                <w:rFonts w:ascii="宋体" w:eastAsia="宋体" w:hAnsi="宋体" w:cs="Times New Roman" w:hint="eastAsia"/>
                <w:sz w:val="24"/>
                <w:szCs w:val="24"/>
              </w:rPr>
              <w:t>目视无蜘蛛网，无积尘，管道无明显可见的灰尘。</w:t>
            </w:r>
          </w:p>
        </w:tc>
      </w:tr>
      <w:tr w:rsidR="0041167E" w:rsidRPr="0041167E">
        <w:trPr>
          <w:cantSplit/>
          <w:trHeight w:val="557"/>
          <w:tblHeader/>
          <w:jc w:val="center"/>
        </w:trPr>
        <w:tc>
          <w:tcPr>
            <w:tcW w:w="596" w:type="dxa"/>
            <w:vMerge/>
            <w:vAlign w:val="center"/>
          </w:tcPr>
          <w:p w:rsidR="00633B0C" w:rsidRPr="0041167E" w:rsidRDefault="00633B0C">
            <w:pPr>
              <w:adjustRightInd w:val="0"/>
              <w:snapToGrid w:val="0"/>
              <w:rPr>
                <w:rFonts w:ascii="Times New Roman" w:eastAsia="宋体" w:hAnsi="Times New Roman" w:cs="Times New Roman"/>
                <w:sz w:val="24"/>
                <w:szCs w:val="24"/>
              </w:rPr>
            </w:pPr>
          </w:p>
        </w:tc>
        <w:tc>
          <w:tcPr>
            <w:tcW w:w="680"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1435" w:type="dxa"/>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5</w:t>
            </w:r>
            <w:r w:rsidRPr="0041167E">
              <w:rPr>
                <w:rFonts w:ascii="宋体" w:eastAsia="宋体" w:hAnsi="宋体" w:cs="Times New Roman" w:hint="eastAsia"/>
                <w:sz w:val="24"/>
                <w:szCs w:val="24"/>
              </w:rPr>
              <w:t>、指示牌</w:t>
            </w:r>
          </w:p>
        </w:tc>
        <w:tc>
          <w:tcPr>
            <w:tcW w:w="6700" w:type="dxa"/>
            <w:gridSpan w:val="2"/>
            <w:vAlign w:val="center"/>
          </w:tcPr>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目视无积尘，无明显污迹、无粘贴。</w:t>
            </w:r>
          </w:p>
        </w:tc>
      </w:tr>
      <w:tr w:rsidR="0041167E" w:rsidRPr="0041167E">
        <w:trPr>
          <w:cantSplit/>
          <w:trHeight w:val="737"/>
          <w:tblHeader/>
          <w:jc w:val="center"/>
        </w:trPr>
        <w:tc>
          <w:tcPr>
            <w:tcW w:w="596" w:type="dxa"/>
            <w:vMerge w:val="restart"/>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其</w:t>
            </w:r>
          </w:p>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hint="eastAsia"/>
                <w:sz w:val="24"/>
                <w:szCs w:val="24"/>
              </w:rPr>
              <w:t>他</w:t>
            </w:r>
          </w:p>
        </w:tc>
        <w:tc>
          <w:tcPr>
            <w:tcW w:w="2115"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Times New Roman" w:eastAsia="宋体" w:hAnsi="Times New Roman" w:cs="Times New Roman" w:hint="eastAsia"/>
                <w:sz w:val="24"/>
                <w:szCs w:val="24"/>
              </w:rPr>
              <w:t>1</w:t>
            </w:r>
            <w:r w:rsidRPr="0041167E">
              <w:rPr>
                <w:rFonts w:ascii="Times New Roman" w:eastAsia="宋体" w:hAnsi="Times New Roman" w:cs="Times New Roman" w:hint="eastAsia"/>
                <w:sz w:val="24"/>
                <w:szCs w:val="24"/>
              </w:rPr>
              <w:t>、出勤</w:t>
            </w:r>
          </w:p>
        </w:tc>
        <w:tc>
          <w:tcPr>
            <w:tcW w:w="6700" w:type="dxa"/>
            <w:gridSpan w:val="2"/>
            <w:vAlign w:val="center"/>
          </w:tcPr>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无迟到、早退，无擅自离岗。</w:t>
            </w:r>
          </w:p>
        </w:tc>
      </w:tr>
      <w:tr w:rsidR="0041167E" w:rsidRPr="0041167E">
        <w:trPr>
          <w:cantSplit/>
          <w:trHeight w:val="821"/>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2115"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2</w:t>
            </w:r>
            <w:r w:rsidRPr="0041167E">
              <w:rPr>
                <w:rFonts w:ascii="宋体" w:eastAsia="宋体" w:hAnsi="宋体" w:cs="Times New Roman" w:hint="eastAsia"/>
                <w:sz w:val="24"/>
                <w:szCs w:val="24"/>
              </w:rPr>
              <w:t>、服装</w:t>
            </w:r>
          </w:p>
        </w:tc>
        <w:tc>
          <w:tcPr>
            <w:tcW w:w="6700" w:type="dxa"/>
            <w:gridSpan w:val="2"/>
            <w:vAlign w:val="center"/>
          </w:tcPr>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着统一的工作制服，佩戴工作证。</w:t>
            </w:r>
          </w:p>
        </w:tc>
      </w:tr>
      <w:tr w:rsidR="0041167E" w:rsidRPr="0041167E">
        <w:trPr>
          <w:cantSplit/>
          <w:trHeight w:val="1043"/>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2115"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3</w:t>
            </w:r>
            <w:r w:rsidRPr="0041167E">
              <w:rPr>
                <w:rFonts w:ascii="宋体" w:eastAsia="宋体" w:hAnsi="宋体" w:cs="Times New Roman" w:hint="eastAsia"/>
                <w:sz w:val="24"/>
                <w:szCs w:val="24"/>
              </w:rPr>
              <w:t>、工具</w:t>
            </w:r>
          </w:p>
        </w:tc>
        <w:tc>
          <w:tcPr>
            <w:tcW w:w="6700" w:type="dxa"/>
            <w:gridSpan w:val="2"/>
            <w:vAlign w:val="center"/>
          </w:tcPr>
          <w:p w:rsidR="00633B0C" w:rsidRPr="0041167E" w:rsidRDefault="00B9570D">
            <w:pPr>
              <w:adjustRightInd w:val="0"/>
              <w:snapToGrid w:val="0"/>
              <w:rPr>
                <w:rFonts w:ascii="Times New Roman" w:eastAsia="宋体" w:hAnsi="Times New Roman" w:cs="Times New Roman"/>
                <w:sz w:val="24"/>
                <w:szCs w:val="24"/>
              </w:rPr>
            </w:pPr>
            <w:r w:rsidRPr="0041167E">
              <w:rPr>
                <w:rFonts w:ascii="宋体" w:eastAsia="宋体" w:hAnsi="宋体" w:cs="Times New Roman" w:hint="eastAsia"/>
                <w:sz w:val="24"/>
                <w:szCs w:val="24"/>
              </w:rPr>
              <w:t>工具房内无私人的杂物，工具、垃圾车摆放整齐，无占用公共地方。</w:t>
            </w:r>
          </w:p>
        </w:tc>
      </w:tr>
      <w:tr w:rsidR="0041167E" w:rsidRPr="0041167E">
        <w:trPr>
          <w:cantSplit/>
          <w:trHeight w:val="844"/>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2115"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4</w:t>
            </w:r>
            <w:r w:rsidRPr="0041167E">
              <w:rPr>
                <w:rFonts w:ascii="宋体" w:eastAsia="宋体" w:hAnsi="宋体" w:cs="Times New Roman" w:hint="eastAsia"/>
                <w:sz w:val="24"/>
                <w:szCs w:val="24"/>
              </w:rPr>
              <w:t>、工作纪律</w:t>
            </w:r>
          </w:p>
        </w:tc>
        <w:tc>
          <w:tcPr>
            <w:tcW w:w="6700" w:type="dxa"/>
            <w:gridSpan w:val="2"/>
            <w:vAlign w:val="center"/>
          </w:tcPr>
          <w:p w:rsidR="00633B0C" w:rsidRPr="0041167E" w:rsidRDefault="00B9570D">
            <w:pPr>
              <w:adjustRightInd w:val="0"/>
              <w:snapToGrid w:val="0"/>
              <w:rPr>
                <w:rFonts w:ascii="Times New Roman" w:eastAsia="宋体" w:hAnsi="Times New Roman" w:cs="Times New Roman"/>
                <w:sz w:val="24"/>
                <w:szCs w:val="24"/>
              </w:rPr>
            </w:pPr>
            <w:r w:rsidRPr="0041167E">
              <w:rPr>
                <w:rFonts w:ascii="宋体" w:eastAsia="宋体" w:hAnsi="宋体" w:cs="Times New Roman" w:hint="eastAsia"/>
                <w:sz w:val="24"/>
                <w:szCs w:val="24"/>
              </w:rPr>
              <w:t>服从领导指挥，上班时间不得做与工作无关的事情，不得与同事或客户争吵。</w:t>
            </w:r>
          </w:p>
        </w:tc>
      </w:tr>
      <w:tr w:rsidR="0041167E" w:rsidRPr="0041167E">
        <w:trPr>
          <w:cantSplit/>
          <w:trHeight w:val="843"/>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2115"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5</w:t>
            </w:r>
            <w:r w:rsidRPr="0041167E">
              <w:rPr>
                <w:rFonts w:ascii="宋体" w:eastAsia="宋体" w:hAnsi="宋体" w:cs="Times New Roman" w:hint="eastAsia"/>
                <w:sz w:val="24"/>
                <w:szCs w:val="24"/>
              </w:rPr>
              <w:t>、操作</w:t>
            </w:r>
          </w:p>
        </w:tc>
        <w:tc>
          <w:tcPr>
            <w:tcW w:w="6700" w:type="dxa"/>
            <w:gridSpan w:val="2"/>
            <w:vAlign w:val="center"/>
          </w:tcPr>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操作熟练，正确使用工具和保洁用品。</w:t>
            </w:r>
          </w:p>
        </w:tc>
      </w:tr>
      <w:tr w:rsidR="00633B0C" w:rsidRPr="0041167E">
        <w:trPr>
          <w:cantSplit/>
          <w:trHeight w:val="705"/>
          <w:tblHeader/>
          <w:jc w:val="center"/>
        </w:trPr>
        <w:tc>
          <w:tcPr>
            <w:tcW w:w="596" w:type="dxa"/>
            <w:vMerge/>
            <w:vAlign w:val="center"/>
          </w:tcPr>
          <w:p w:rsidR="00633B0C" w:rsidRPr="0041167E" w:rsidRDefault="00633B0C">
            <w:pPr>
              <w:adjustRightInd w:val="0"/>
              <w:snapToGrid w:val="0"/>
              <w:rPr>
                <w:rFonts w:ascii="宋体" w:eastAsia="宋体" w:hAnsi="Times New Roman" w:cs="Times New Roman"/>
                <w:sz w:val="24"/>
                <w:szCs w:val="24"/>
              </w:rPr>
            </w:pPr>
          </w:p>
        </w:tc>
        <w:tc>
          <w:tcPr>
            <w:tcW w:w="2115" w:type="dxa"/>
            <w:gridSpan w:val="2"/>
            <w:vAlign w:val="center"/>
          </w:tcPr>
          <w:p w:rsidR="00633B0C" w:rsidRPr="0041167E" w:rsidRDefault="00B9570D">
            <w:pPr>
              <w:adjustRightInd w:val="0"/>
              <w:snapToGrid w:val="0"/>
              <w:rPr>
                <w:rFonts w:ascii="宋体" w:eastAsia="宋体" w:hAnsi="Times New Roman" w:cs="Times New Roman"/>
                <w:sz w:val="24"/>
                <w:szCs w:val="24"/>
              </w:rPr>
            </w:pPr>
            <w:r w:rsidRPr="0041167E">
              <w:rPr>
                <w:rFonts w:ascii="宋体" w:eastAsia="宋体" w:hAnsi="宋体" w:cs="Times New Roman"/>
                <w:sz w:val="24"/>
                <w:szCs w:val="24"/>
              </w:rPr>
              <w:t>6</w:t>
            </w:r>
            <w:r w:rsidRPr="0041167E">
              <w:rPr>
                <w:rFonts w:ascii="宋体" w:eastAsia="宋体" w:hAnsi="宋体" w:cs="Times New Roman" w:hint="eastAsia"/>
                <w:sz w:val="24"/>
                <w:szCs w:val="24"/>
              </w:rPr>
              <w:t>、作业要求</w:t>
            </w:r>
          </w:p>
        </w:tc>
        <w:tc>
          <w:tcPr>
            <w:tcW w:w="6700" w:type="dxa"/>
            <w:gridSpan w:val="2"/>
            <w:vAlign w:val="center"/>
          </w:tcPr>
          <w:p w:rsidR="00633B0C" w:rsidRPr="0041167E" w:rsidRDefault="00B9570D">
            <w:pPr>
              <w:adjustRightInd w:val="0"/>
              <w:snapToGrid w:val="0"/>
              <w:rPr>
                <w:rFonts w:ascii="Times New Roman" w:eastAsia="宋体" w:hAnsi="Times New Roman" w:cs="Times New Roman"/>
                <w:sz w:val="24"/>
                <w:szCs w:val="24"/>
              </w:rPr>
            </w:pPr>
            <w:r w:rsidRPr="0041167E">
              <w:rPr>
                <w:rFonts w:ascii="Times New Roman" w:eastAsia="宋体" w:hAnsi="Times New Roman" w:cs="Times New Roman" w:hint="eastAsia"/>
                <w:sz w:val="24"/>
                <w:szCs w:val="24"/>
              </w:rPr>
              <w:t>按照作业指导书要求处理有关环境因素的影响。</w:t>
            </w:r>
          </w:p>
        </w:tc>
      </w:tr>
    </w:tbl>
    <w:p w:rsidR="00633B0C" w:rsidRPr="0041167E" w:rsidRDefault="00633B0C">
      <w:pPr>
        <w:spacing w:line="460" w:lineRule="exact"/>
        <w:ind w:rightChars="100" w:right="210" w:firstLineChars="200" w:firstLine="643"/>
        <w:outlineLvl w:val="0"/>
        <w:rPr>
          <w:rFonts w:ascii="仿宋_GB2312" w:eastAsia="仿宋_GB2312" w:hAnsi="仿宋_GB2312" w:cs="仿宋_GB2312"/>
          <w:b/>
          <w:sz w:val="32"/>
          <w:szCs w:val="32"/>
        </w:rPr>
      </w:pPr>
      <w:bookmarkStart w:id="3" w:name="_Toc497829062"/>
    </w:p>
    <w:p w:rsidR="00633B0C" w:rsidRPr="0041167E" w:rsidRDefault="00B9570D">
      <w:pPr>
        <w:spacing w:line="460" w:lineRule="exact"/>
        <w:ind w:rightChars="100" w:right="210" w:firstLineChars="200" w:firstLine="643"/>
        <w:outlineLvl w:val="0"/>
        <w:rPr>
          <w:rFonts w:ascii="仿宋_GB2312" w:eastAsia="仿宋_GB2312" w:hAnsi="仿宋_GB2312" w:cs="仿宋_GB2312"/>
          <w:b/>
          <w:sz w:val="32"/>
          <w:szCs w:val="32"/>
        </w:rPr>
      </w:pPr>
      <w:r w:rsidRPr="0041167E">
        <w:rPr>
          <w:rFonts w:ascii="仿宋_GB2312" w:eastAsia="仿宋_GB2312" w:hAnsi="仿宋_GB2312" w:cs="仿宋_GB2312" w:hint="eastAsia"/>
          <w:b/>
          <w:sz w:val="32"/>
          <w:szCs w:val="32"/>
        </w:rPr>
        <w:t>（2）垃圾处理：</w:t>
      </w:r>
    </w:p>
    <w:p w:rsidR="00633B0C" w:rsidRPr="0041167E" w:rsidRDefault="00B9570D">
      <w:pPr>
        <w:spacing w:line="460" w:lineRule="exact"/>
        <w:ind w:rightChars="100" w:right="210" w:firstLineChars="200" w:firstLine="640"/>
        <w:outlineLvl w:val="0"/>
        <w:rPr>
          <w:rFonts w:ascii="仿宋_GB2312" w:eastAsia="仿宋_GB2312" w:hAnsi="仿宋_GB2312" w:cs="仿宋_GB2312"/>
          <w:sz w:val="32"/>
          <w:szCs w:val="32"/>
        </w:rPr>
      </w:pPr>
      <w:r w:rsidRPr="0041167E">
        <w:rPr>
          <w:rFonts w:ascii="仿宋_GB2312" w:eastAsia="仿宋_GB2312" w:hAnsi="仿宋_GB2312" w:cs="仿宋_GB2312" w:hint="eastAsia"/>
          <w:sz w:val="32"/>
          <w:szCs w:val="32"/>
        </w:rPr>
        <w:t>垃圾处理具体内容要求及标准详见下表：</w:t>
      </w:r>
    </w:p>
    <w:p w:rsidR="00633B0C" w:rsidRPr="0041167E" w:rsidRDefault="00633B0C">
      <w:pPr>
        <w:spacing w:line="460" w:lineRule="exact"/>
        <w:ind w:rightChars="100" w:right="210" w:firstLineChars="200" w:firstLine="640"/>
        <w:outlineLvl w:val="0"/>
        <w:rPr>
          <w:rFonts w:ascii="仿宋_GB2312" w:eastAsia="仿宋_GB2312" w:hAnsi="仿宋_GB2312" w:cs="仿宋_GB2312"/>
          <w:sz w:val="32"/>
          <w:szCs w:val="32"/>
        </w:rPr>
      </w:pPr>
    </w:p>
    <w:p w:rsidR="00633B0C" w:rsidRPr="0041167E" w:rsidRDefault="00B9570D">
      <w:pPr>
        <w:spacing w:line="460" w:lineRule="exact"/>
        <w:jc w:val="center"/>
        <w:rPr>
          <w:rFonts w:ascii="宋体" w:eastAsia="宋体" w:hAnsi="Times New Roman" w:cs="Times New Roman"/>
          <w:bCs/>
          <w:sz w:val="24"/>
          <w:szCs w:val="24"/>
        </w:rPr>
      </w:pPr>
      <w:r w:rsidRPr="0041167E">
        <w:rPr>
          <w:rFonts w:ascii="宋体" w:eastAsia="宋体" w:hAnsi="宋体" w:cs="Times New Roman" w:hint="eastAsia"/>
          <w:bCs/>
          <w:sz w:val="24"/>
          <w:szCs w:val="24"/>
        </w:rPr>
        <w:t>垃圾收集清运标准</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8626"/>
      </w:tblGrid>
      <w:tr w:rsidR="0041167E" w:rsidRPr="0041167E">
        <w:tc>
          <w:tcPr>
            <w:tcW w:w="980" w:type="dxa"/>
            <w:vAlign w:val="center"/>
          </w:tcPr>
          <w:p w:rsidR="00633B0C" w:rsidRPr="0041167E" w:rsidRDefault="00B9570D">
            <w:pPr>
              <w:spacing w:line="460" w:lineRule="exact"/>
              <w:jc w:val="center"/>
              <w:rPr>
                <w:rFonts w:ascii="Times New Roman" w:eastAsia="宋体" w:hAnsi="Times New Roman" w:cs="Times New Roman"/>
                <w:b/>
                <w:sz w:val="24"/>
                <w:szCs w:val="24"/>
              </w:rPr>
            </w:pPr>
            <w:r w:rsidRPr="0041167E">
              <w:rPr>
                <w:rFonts w:ascii="Times New Roman" w:eastAsia="宋体" w:hAnsi="Times New Roman" w:cs="Times New Roman" w:hint="eastAsia"/>
                <w:b/>
                <w:sz w:val="24"/>
                <w:szCs w:val="24"/>
              </w:rPr>
              <w:t>序号</w:t>
            </w:r>
          </w:p>
        </w:tc>
        <w:tc>
          <w:tcPr>
            <w:tcW w:w="8626" w:type="dxa"/>
            <w:vAlign w:val="center"/>
          </w:tcPr>
          <w:p w:rsidR="00633B0C" w:rsidRPr="0041167E" w:rsidRDefault="00B9570D">
            <w:pPr>
              <w:spacing w:line="460" w:lineRule="exact"/>
              <w:jc w:val="center"/>
              <w:rPr>
                <w:rFonts w:ascii="Times New Roman" w:eastAsia="宋体" w:hAnsi="Times New Roman" w:cs="Times New Roman"/>
                <w:b/>
                <w:sz w:val="24"/>
                <w:szCs w:val="24"/>
              </w:rPr>
            </w:pPr>
            <w:r w:rsidRPr="0041167E">
              <w:rPr>
                <w:rFonts w:ascii="Times New Roman" w:eastAsia="宋体" w:hAnsi="Times New Roman" w:cs="Times New Roman" w:hint="eastAsia"/>
                <w:b/>
                <w:sz w:val="24"/>
                <w:szCs w:val="24"/>
              </w:rPr>
              <w:t>垃圾收集清运标准</w:t>
            </w:r>
          </w:p>
        </w:tc>
      </w:tr>
      <w:tr w:rsidR="0041167E" w:rsidRPr="0041167E">
        <w:tc>
          <w:tcPr>
            <w:tcW w:w="980"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1</w:t>
            </w:r>
          </w:p>
        </w:tc>
        <w:tc>
          <w:tcPr>
            <w:tcW w:w="8626" w:type="dxa"/>
            <w:vAlign w:val="center"/>
          </w:tcPr>
          <w:p w:rsidR="00633B0C" w:rsidRPr="0041167E" w:rsidRDefault="00B9570D">
            <w:pPr>
              <w:spacing w:line="460" w:lineRule="exact"/>
              <w:ind w:firstLineChars="200" w:firstLine="480"/>
              <w:jc w:val="left"/>
              <w:rPr>
                <w:rFonts w:ascii="宋体" w:eastAsia="宋体" w:hAnsi="Times New Roman" w:cs="Times New Roman"/>
                <w:sz w:val="24"/>
                <w:szCs w:val="24"/>
              </w:rPr>
            </w:pPr>
            <w:r w:rsidRPr="0041167E">
              <w:rPr>
                <w:rFonts w:ascii="宋体" w:eastAsia="宋体" w:hAnsi="宋体" w:cs="Times New Roman" w:hint="eastAsia"/>
                <w:sz w:val="24"/>
                <w:szCs w:val="24"/>
              </w:rPr>
              <w:t>按时收集清运生活垃圾，须坚持每天清运不少于</w:t>
            </w:r>
            <w:r w:rsidRPr="0041167E">
              <w:rPr>
                <w:rFonts w:ascii="宋体" w:eastAsia="宋体" w:hAnsi="宋体" w:cs="Times New Roman"/>
                <w:sz w:val="24"/>
                <w:szCs w:val="24"/>
              </w:rPr>
              <w:t>3</w:t>
            </w:r>
            <w:r w:rsidRPr="0041167E">
              <w:rPr>
                <w:rFonts w:ascii="宋体" w:eastAsia="宋体" w:hAnsi="宋体" w:cs="Times New Roman" w:hint="eastAsia"/>
                <w:sz w:val="24"/>
                <w:szCs w:val="24"/>
              </w:rPr>
              <w:t>次，每天上午</w:t>
            </w:r>
            <w:r w:rsidRPr="0041167E">
              <w:rPr>
                <w:rFonts w:ascii="宋体" w:eastAsia="宋体" w:hAnsi="宋体" w:cs="Times New Roman"/>
                <w:sz w:val="24"/>
                <w:szCs w:val="24"/>
              </w:rPr>
              <w:t>7:30</w:t>
            </w:r>
            <w:r w:rsidRPr="0041167E">
              <w:rPr>
                <w:rFonts w:ascii="宋体" w:eastAsia="宋体" w:hAnsi="宋体" w:cs="Times New Roman" w:hint="eastAsia"/>
                <w:sz w:val="24"/>
                <w:szCs w:val="24"/>
              </w:rPr>
              <w:t>和下午</w:t>
            </w:r>
            <w:r w:rsidRPr="0041167E">
              <w:rPr>
                <w:rFonts w:ascii="宋体" w:eastAsia="宋体" w:hAnsi="宋体" w:cs="Times New Roman"/>
                <w:sz w:val="24"/>
                <w:szCs w:val="24"/>
              </w:rPr>
              <w:t>14:30</w:t>
            </w:r>
            <w:r w:rsidRPr="0041167E">
              <w:rPr>
                <w:rFonts w:ascii="宋体" w:eastAsia="宋体" w:hAnsi="宋体" w:cs="Times New Roman" w:hint="eastAsia"/>
                <w:sz w:val="24"/>
                <w:szCs w:val="24"/>
              </w:rPr>
              <w:t>前各完成一遍，其余时间复收，确保垃圾做到日产日清。</w:t>
            </w:r>
          </w:p>
        </w:tc>
      </w:tr>
      <w:tr w:rsidR="0041167E" w:rsidRPr="0041167E">
        <w:tc>
          <w:tcPr>
            <w:tcW w:w="980"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2</w:t>
            </w:r>
          </w:p>
        </w:tc>
        <w:tc>
          <w:tcPr>
            <w:tcW w:w="8626" w:type="dxa"/>
            <w:vAlign w:val="center"/>
          </w:tcPr>
          <w:p w:rsidR="00633B0C" w:rsidRPr="0041167E" w:rsidRDefault="00B9570D">
            <w:pPr>
              <w:spacing w:line="460" w:lineRule="exact"/>
              <w:ind w:firstLineChars="200" w:firstLine="480"/>
              <w:jc w:val="left"/>
              <w:rPr>
                <w:rFonts w:ascii="宋体" w:eastAsia="宋体" w:hAnsi="Times New Roman" w:cs="Times New Roman"/>
                <w:sz w:val="24"/>
                <w:szCs w:val="24"/>
              </w:rPr>
            </w:pPr>
            <w:r w:rsidRPr="0041167E">
              <w:rPr>
                <w:rFonts w:ascii="宋体" w:eastAsia="宋体" w:hAnsi="宋体" w:cs="Times New Roman" w:hint="eastAsia"/>
                <w:sz w:val="24"/>
                <w:szCs w:val="24"/>
              </w:rPr>
              <w:t>垃圾收集车辆必须采用密闭的，运输时不准有垃圾飘撒滴漏的现象造成二次污染；并按市环卫处规定的时间和指定的垃圾转运站倾倒，并配合做好垃圾转运站的工作。</w:t>
            </w:r>
          </w:p>
        </w:tc>
      </w:tr>
      <w:tr w:rsidR="0041167E" w:rsidRPr="0041167E">
        <w:tc>
          <w:tcPr>
            <w:tcW w:w="980"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3</w:t>
            </w:r>
          </w:p>
        </w:tc>
        <w:tc>
          <w:tcPr>
            <w:tcW w:w="8626" w:type="dxa"/>
            <w:vAlign w:val="center"/>
          </w:tcPr>
          <w:p w:rsidR="00633B0C" w:rsidRPr="0041167E" w:rsidRDefault="00B9570D">
            <w:pPr>
              <w:spacing w:line="460" w:lineRule="exact"/>
              <w:ind w:firstLineChars="200" w:firstLine="480"/>
              <w:jc w:val="left"/>
              <w:rPr>
                <w:rFonts w:ascii="宋体" w:eastAsia="宋体" w:hAnsi="Times New Roman" w:cs="Times New Roman"/>
                <w:sz w:val="24"/>
                <w:szCs w:val="24"/>
              </w:rPr>
            </w:pPr>
            <w:r w:rsidRPr="0041167E">
              <w:rPr>
                <w:rFonts w:ascii="宋体" w:eastAsia="宋体" w:hAnsi="宋体" w:cs="Times New Roman" w:hint="eastAsia"/>
                <w:sz w:val="24"/>
                <w:szCs w:val="24"/>
              </w:rPr>
              <w:t>对所负责收集的垃圾临时点、垃圾容器等要逐个收集，不准漏收。</w:t>
            </w:r>
          </w:p>
        </w:tc>
      </w:tr>
      <w:tr w:rsidR="0041167E" w:rsidRPr="0041167E">
        <w:tc>
          <w:tcPr>
            <w:tcW w:w="980"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4</w:t>
            </w:r>
          </w:p>
        </w:tc>
        <w:tc>
          <w:tcPr>
            <w:tcW w:w="8626" w:type="dxa"/>
            <w:vAlign w:val="center"/>
          </w:tcPr>
          <w:p w:rsidR="00633B0C" w:rsidRPr="0041167E" w:rsidRDefault="00B9570D">
            <w:pPr>
              <w:spacing w:line="460" w:lineRule="exact"/>
              <w:ind w:firstLineChars="200" w:firstLine="480"/>
              <w:jc w:val="left"/>
              <w:rPr>
                <w:rFonts w:ascii="宋体" w:eastAsia="宋体" w:hAnsi="Times New Roman" w:cs="Times New Roman"/>
                <w:sz w:val="24"/>
                <w:szCs w:val="24"/>
              </w:rPr>
            </w:pPr>
            <w:r w:rsidRPr="0041167E">
              <w:rPr>
                <w:rFonts w:ascii="宋体" w:eastAsia="宋体" w:hAnsi="宋体" w:cs="Times New Roman"/>
                <w:sz w:val="24"/>
                <w:szCs w:val="24"/>
              </w:rPr>
              <w:t>50</w:t>
            </w:r>
            <w:r w:rsidRPr="0041167E">
              <w:rPr>
                <w:rFonts w:ascii="宋体" w:eastAsia="宋体" w:hAnsi="宋体" w:cs="Times New Roman" w:hint="eastAsia"/>
                <w:sz w:val="24"/>
                <w:szCs w:val="24"/>
              </w:rPr>
              <w:t>公斤以下（含</w:t>
            </w:r>
            <w:r w:rsidRPr="0041167E">
              <w:rPr>
                <w:rFonts w:ascii="宋体" w:eastAsia="宋体" w:hAnsi="宋体" w:cs="Times New Roman"/>
                <w:sz w:val="24"/>
                <w:szCs w:val="24"/>
              </w:rPr>
              <w:t>50</w:t>
            </w:r>
            <w:r w:rsidRPr="0041167E">
              <w:rPr>
                <w:rFonts w:ascii="宋体" w:eastAsia="宋体" w:hAnsi="宋体" w:cs="Times New Roman" w:hint="eastAsia"/>
                <w:sz w:val="24"/>
                <w:szCs w:val="24"/>
              </w:rPr>
              <w:t>公斤）的砖头、碎石、建筑垃圾、树枝等混合垃圾要求及时清理。超过</w:t>
            </w:r>
            <w:r w:rsidRPr="0041167E">
              <w:rPr>
                <w:rFonts w:ascii="宋体" w:eastAsia="宋体" w:hAnsi="宋体" w:cs="Times New Roman"/>
                <w:sz w:val="24"/>
                <w:szCs w:val="24"/>
              </w:rPr>
              <w:t>50</w:t>
            </w:r>
            <w:r w:rsidRPr="0041167E">
              <w:rPr>
                <w:rFonts w:ascii="宋体" w:eastAsia="宋体" w:hAnsi="宋体" w:cs="Times New Roman" w:hint="eastAsia"/>
                <w:sz w:val="24"/>
                <w:szCs w:val="24"/>
              </w:rPr>
              <w:t>公斤的混合垃圾要及时报告市环卫处。</w:t>
            </w:r>
          </w:p>
        </w:tc>
      </w:tr>
      <w:tr w:rsidR="0041167E" w:rsidRPr="0041167E">
        <w:tc>
          <w:tcPr>
            <w:tcW w:w="980"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5</w:t>
            </w:r>
          </w:p>
        </w:tc>
        <w:tc>
          <w:tcPr>
            <w:tcW w:w="8626" w:type="dxa"/>
            <w:vAlign w:val="center"/>
          </w:tcPr>
          <w:p w:rsidR="00633B0C" w:rsidRPr="0041167E" w:rsidRDefault="00B9570D">
            <w:pPr>
              <w:spacing w:line="460" w:lineRule="exact"/>
              <w:ind w:firstLineChars="200" w:firstLine="480"/>
              <w:jc w:val="left"/>
              <w:rPr>
                <w:rFonts w:ascii="宋体" w:eastAsia="宋体" w:hAnsi="Times New Roman" w:cs="Times New Roman"/>
                <w:sz w:val="24"/>
                <w:szCs w:val="24"/>
              </w:rPr>
            </w:pPr>
            <w:r w:rsidRPr="0041167E">
              <w:rPr>
                <w:rFonts w:ascii="宋体" w:eastAsia="宋体" w:hAnsi="宋体" w:cs="Times New Roman" w:hint="eastAsia"/>
                <w:sz w:val="24"/>
                <w:szCs w:val="24"/>
              </w:rPr>
              <w:t>作业车辆必须定期清扫冲洗，外观清洁，安全作业；作业期间发生交通事故要积极配合交警等有关部门处理；同时，迅速安排其它车辆及时清运垃圾，不影响正常垃圾清运工作。</w:t>
            </w:r>
          </w:p>
        </w:tc>
      </w:tr>
      <w:tr w:rsidR="00633B0C" w:rsidRPr="0041167E">
        <w:tc>
          <w:tcPr>
            <w:tcW w:w="980"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6</w:t>
            </w:r>
          </w:p>
        </w:tc>
        <w:tc>
          <w:tcPr>
            <w:tcW w:w="8626" w:type="dxa"/>
            <w:vAlign w:val="center"/>
          </w:tcPr>
          <w:p w:rsidR="00633B0C" w:rsidRPr="0041167E" w:rsidRDefault="00B9570D">
            <w:pPr>
              <w:spacing w:line="460" w:lineRule="exact"/>
              <w:ind w:firstLineChars="200" w:firstLine="480"/>
              <w:jc w:val="left"/>
              <w:rPr>
                <w:rFonts w:ascii="宋体" w:eastAsia="宋体" w:hAnsi="Times New Roman" w:cs="Times New Roman"/>
                <w:sz w:val="24"/>
                <w:szCs w:val="24"/>
              </w:rPr>
            </w:pPr>
            <w:r w:rsidRPr="0041167E">
              <w:rPr>
                <w:rFonts w:ascii="宋体" w:eastAsia="宋体" w:hAnsi="宋体" w:cs="Times New Roman" w:hint="eastAsia"/>
                <w:sz w:val="24"/>
                <w:szCs w:val="24"/>
              </w:rPr>
              <w:t>对服务范围内产生的卫生死角，要及时清理。</w:t>
            </w:r>
          </w:p>
        </w:tc>
      </w:tr>
    </w:tbl>
    <w:p w:rsidR="00633B0C" w:rsidRPr="0041167E" w:rsidRDefault="00633B0C">
      <w:pPr>
        <w:spacing w:line="460" w:lineRule="exact"/>
        <w:ind w:rightChars="100" w:right="210" w:firstLineChars="200" w:firstLine="643"/>
        <w:outlineLvl w:val="0"/>
        <w:rPr>
          <w:rFonts w:ascii="仿宋_GB2312" w:eastAsia="仿宋_GB2312" w:hAnsi="仿宋_GB2312" w:cs="仿宋_GB2312"/>
          <w:b/>
          <w:sz w:val="32"/>
          <w:szCs w:val="32"/>
        </w:rPr>
      </w:pPr>
    </w:p>
    <w:p w:rsidR="00633B0C" w:rsidRPr="0041167E" w:rsidRDefault="00B9570D">
      <w:pPr>
        <w:spacing w:line="460" w:lineRule="exact"/>
        <w:ind w:rightChars="100" w:right="210" w:firstLineChars="200" w:firstLine="643"/>
        <w:outlineLvl w:val="0"/>
        <w:rPr>
          <w:rFonts w:ascii="仿宋_GB2312" w:eastAsia="仿宋_GB2312" w:hAnsi="仿宋_GB2312" w:cs="仿宋_GB2312"/>
          <w:b/>
          <w:sz w:val="32"/>
          <w:szCs w:val="32"/>
        </w:rPr>
      </w:pPr>
      <w:r w:rsidRPr="0041167E">
        <w:rPr>
          <w:rFonts w:ascii="仿宋_GB2312" w:eastAsia="仿宋_GB2312" w:hAnsi="仿宋_GB2312" w:cs="仿宋_GB2312" w:hint="eastAsia"/>
          <w:b/>
          <w:sz w:val="32"/>
          <w:szCs w:val="32"/>
        </w:rPr>
        <w:t>2.道路保洁</w:t>
      </w:r>
      <w:bookmarkEnd w:id="3"/>
      <w:r w:rsidRPr="0041167E">
        <w:rPr>
          <w:rFonts w:ascii="仿宋_GB2312" w:eastAsia="仿宋_GB2312" w:hAnsi="仿宋_GB2312" w:cs="仿宋_GB2312" w:hint="eastAsia"/>
          <w:b/>
          <w:sz w:val="32"/>
          <w:szCs w:val="32"/>
        </w:rPr>
        <w:t>要求</w:t>
      </w:r>
    </w:p>
    <w:p w:rsidR="00633B0C" w:rsidRPr="0041167E" w:rsidRDefault="00B9570D">
      <w:pPr>
        <w:spacing w:line="460" w:lineRule="exact"/>
        <w:rPr>
          <w:rFonts w:ascii="仿宋_GB2312" w:eastAsia="仿宋_GB2312" w:hAnsi="仿宋_GB2312" w:cs="仿宋_GB2312"/>
          <w:bCs/>
          <w:sz w:val="32"/>
          <w:szCs w:val="32"/>
        </w:rPr>
      </w:pPr>
      <w:r w:rsidRPr="0041167E">
        <w:rPr>
          <w:rFonts w:ascii="宋体" w:eastAsia="宋体" w:hAnsi="宋体" w:cs="Times New Roman"/>
          <w:bCs/>
          <w:sz w:val="24"/>
          <w:szCs w:val="24"/>
        </w:rPr>
        <w:t xml:space="preserve">   </w:t>
      </w:r>
      <w:r w:rsidRPr="0041167E">
        <w:rPr>
          <w:rFonts w:ascii="仿宋_GB2312" w:eastAsia="仿宋_GB2312" w:hAnsi="仿宋_GB2312" w:cs="仿宋_GB2312" w:hint="eastAsia"/>
          <w:bCs/>
          <w:sz w:val="32"/>
          <w:szCs w:val="32"/>
        </w:rPr>
        <w:t xml:space="preserve"> 道路保洁采用人机配合的方式进行，每天早上八点前对办公楼内道路清扫一遍，天气干燥时节要保证每天至少三次的淋水降尘，营造一个环境干净、空气清新的办公楼，对清扫产生的垃圾要及时清理，具体要求及标准详见下表：</w:t>
      </w:r>
    </w:p>
    <w:p w:rsidR="00633B0C" w:rsidRPr="0041167E" w:rsidRDefault="00B9570D" w:rsidP="00B9570D">
      <w:pPr>
        <w:spacing w:line="460" w:lineRule="exact"/>
        <w:ind w:rightChars="200" w:right="420" w:firstLineChars="200" w:firstLine="643"/>
        <w:rPr>
          <w:rFonts w:ascii="仿宋_GB2312" w:eastAsia="仿宋_GB2312" w:hAnsi="仿宋_GB2312" w:cs="仿宋_GB2312"/>
          <w:b/>
          <w:sz w:val="32"/>
          <w:szCs w:val="32"/>
        </w:rPr>
      </w:pPr>
      <w:r w:rsidRPr="0041167E">
        <w:rPr>
          <w:rFonts w:ascii="仿宋_GB2312" w:eastAsia="仿宋_GB2312" w:hAnsi="仿宋_GB2312" w:cs="仿宋_GB2312" w:hint="eastAsia"/>
          <w:b/>
          <w:sz w:val="32"/>
          <w:szCs w:val="32"/>
        </w:rPr>
        <w:t>（1）道路清扫保洁（包括绿化带）标准（见下表）</w:t>
      </w:r>
    </w:p>
    <w:p w:rsidR="00633B0C" w:rsidRPr="0041167E" w:rsidRDefault="00B9570D">
      <w:pPr>
        <w:spacing w:line="460" w:lineRule="exact"/>
        <w:jc w:val="center"/>
        <w:rPr>
          <w:rFonts w:ascii="宋体" w:eastAsia="宋体" w:hAnsi="Times New Roman" w:cs="Times New Roman"/>
          <w:bCs/>
          <w:sz w:val="24"/>
          <w:szCs w:val="24"/>
        </w:rPr>
      </w:pPr>
      <w:r w:rsidRPr="0041167E">
        <w:rPr>
          <w:rFonts w:ascii="宋体" w:eastAsia="宋体" w:hAnsi="宋体" w:cs="Times New Roman" w:hint="eastAsia"/>
          <w:bCs/>
          <w:sz w:val="24"/>
          <w:szCs w:val="24"/>
        </w:rPr>
        <w:t>道路清扫保洁（包括绿化带）标准</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7198"/>
        <w:gridCol w:w="1483"/>
      </w:tblGrid>
      <w:tr w:rsidR="0041167E" w:rsidRPr="0041167E">
        <w:trPr>
          <w:trHeight w:val="612"/>
          <w:jc w:val="center"/>
        </w:trPr>
        <w:tc>
          <w:tcPr>
            <w:tcW w:w="792" w:type="dxa"/>
            <w:vAlign w:val="center"/>
          </w:tcPr>
          <w:p w:rsidR="00633B0C" w:rsidRPr="0041167E" w:rsidRDefault="00B9570D">
            <w:pPr>
              <w:spacing w:line="460" w:lineRule="exact"/>
              <w:jc w:val="center"/>
              <w:rPr>
                <w:rFonts w:ascii="Times New Roman" w:eastAsia="宋体" w:hAnsi="Times New Roman" w:cs="Times New Roman"/>
                <w:b/>
                <w:sz w:val="24"/>
                <w:szCs w:val="24"/>
              </w:rPr>
            </w:pPr>
            <w:r w:rsidRPr="0041167E">
              <w:rPr>
                <w:rFonts w:ascii="Times New Roman" w:eastAsia="宋体" w:hAnsi="Times New Roman" w:cs="Times New Roman" w:hint="eastAsia"/>
                <w:b/>
                <w:sz w:val="24"/>
                <w:szCs w:val="24"/>
              </w:rPr>
              <w:t>序号</w:t>
            </w:r>
          </w:p>
        </w:tc>
        <w:tc>
          <w:tcPr>
            <w:tcW w:w="7198" w:type="dxa"/>
            <w:vAlign w:val="center"/>
          </w:tcPr>
          <w:p w:rsidR="00633B0C" w:rsidRPr="0041167E" w:rsidRDefault="00B9570D">
            <w:pPr>
              <w:spacing w:line="460" w:lineRule="exact"/>
              <w:jc w:val="center"/>
              <w:rPr>
                <w:rFonts w:ascii="Times New Roman" w:eastAsia="宋体" w:hAnsi="Times New Roman" w:cs="Times New Roman"/>
                <w:b/>
                <w:sz w:val="24"/>
                <w:szCs w:val="24"/>
              </w:rPr>
            </w:pPr>
            <w:r w:rsidRPr="0041167E">
              <w:rPr>
                <w:rFonts w:ascii="Times New Roman" w:eastAsia="宋体" w:hAnsi="Times New Roman" w:cs="Times New Roman" w:hint="eastAsia"/>
                <w:b/>
                <w:sz w:val="24"/>
                <w:szCs w:val="24"/>
              </w:rPr>
              <w:t>道路清扫保洁（包括绿化带）标准</w:t>
            </w:r>
          </w:p>
        </w:tc>
        <w:tc>
          <w:tcPr>
            <w:tcW w:w="1483" w:type="dxa"/>
            <w:vAlign w:val="center"/>
          </w:tcPr>
          <w:p w:rsidR="00633B0C" w:rsidRPr="0041167E" w:rsidRDefault="00B9570D">
            <w:pPr>
              <w:spacing w:line="460" w:lineRule="exact"/>
              <w:jc w:val="center"/>
              <w:rPr>
                <w:rFonts w:ascii="Times New Roman" w:eastAsia="宋体" w:hAnsi="Times New Roman" w:cs="Times New Roman"/>
                <w:b/>
                <w:sz w:val="24"/>
                <w:szCs w:val="24"/>
              </w:rPr>
            </w:pPr>
            <w:r w:rsidRPr="0041167E">
              <w:rPr>
                <w:rFonts w:ascii="Times New Roman" w:eastAsia="宋体" w:hAnsi="Times New Roman" w:cs="Times New Roman" w:hint="eastAsia"/>
                <w:b/>
                <w:sz w:val="24"/>
                <w:szCs w:val="24"/>
              </w:rPr>
              <w:t>道路等级</w:t>
            </w:r>
          </w:p>
        </w:tc>
      </w:tr>
      <w:tr w:rsidR="0041167E" w:rsidRPr="0041167E">
        <w:trPr>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1</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清扫保洁时间5:00至23:00，全部路段实行两扫三保制，在7:00时前完成首次普扫，在14:00时完成二次普扫，其余时间巡回保洁。</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trHeight w:val="590"/>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2</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果皮≤4片/1000㎡，纸屑、塑膜≤4片/1000㎡，烟蒂≤4个/1000㎡，痰迹≤4处/1000㎡，无污物及其它杂物。</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trHeight w:val="1305"/>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3</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果皮≤6片/1000㎡，纸屑、塑膜≤6片/1000㎡，烟蒂≤8个/1000㎡，痰迹≤8处/1000㎡；污水≤0.5㎡/1000㎡，其它≤2处/1000㎡。</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trHeight w:val="590"/>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4</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果皮≤8片/1000㎡，纸屑、塑膜≤10片/1000㎡，烟蒂≤10个/1000㎡，痰迹≤10处/1000㎡，污水≤1.5㎡/1000㎡，其它≤6处/1000㎡。</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5</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废弃物和泥沙应及时清扫。</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6</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垃圾容器要保持外观干净整洁，每天清理不少于3次，周围及地面应无裸露垃圾和垃圾满溢现象并及时清洗污迹。</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7</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保洁道路所产生的垃圾和收集的生活垃圾不能倒放在果皮箱或垃圾桶内。</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trHeight w:val="419"/>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8</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早上7：30前收集一次后，下午18:30收集一次后，其他时间保洁路面上的生活垃圾要及时收集清运。</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trHeight w:val="523"/>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9</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路面和路牙污染严重,没办法清扫干净的，要洒水冲洗干净</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trHeight w:val="740"/>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10</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作业时要穿戴工作服，遵守操作规程。在清扫大面积泥沙撒漏时要按规定设置交通安全标志。</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11</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确保车行道、人行道、绿化带、边沟、树盆等整洁干净，达到“六无”、“六净”（</w:t>
            </w:r>
            <w:proofErr w:type="gramStart"/>
            <w:r w:rsidRPr="0041167E">
              <w:rPr>
                <w:rFonts w:ascii="宋体" w:eastAsia="宋体" w:hAnsi="宋体" w:cs="Times New Roman" w:hint="eastAsia"/>
                <w:sz w:val="24"/>
                <w:szCs w:val="24"/>
              </w:rPr>
              <w:t>六无即无</w:t>
            </w:r>
            <w:proofErr w:type="gramEnd"/>
            <w:r w:rsidRPr="0041167E">
              <w:rPr>
                <w:rFonts w:ascii="宋体" w:eastAsia="宋体" w:hAnsi="宋体" w:cs="Times New Roman" w:hint="eastAsia"/>
                <w:sz w:val="24"/>
                <w:szCs w:val="24"/>
              </w:rPr>
              <w:t>烟头纸屑、无塑料袋、无果皮、无痰迹、无暴露垃圾、无污水人畜粪等在杂物横流；六净即路面人行道净、建筑物墙脚(不含墙体)净、树根净、电线杆底净、路牙石净、栏杆底净），绿化带内无垃圾和杂物积存</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12</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人行道至墙脚边(不含建筑物墙体)硬底化地面上的杂草、沙尘、污泥 (5平方米以上)要及时清理</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13</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树盆周围不能有垃圾</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trHeight w:val="140"/>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14</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在清扫保洁作业时间内按规定配置人员上岗</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15</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保洁道路所产生的泥沙和垃圾不能倒入路旁的绿化带或下水道</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16</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保洁范围内的路面、路牙、环卫设施等地方上乱张贴的小广告要及时清理</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17</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清扫保洁时不能将垃圾扫入下水道或绿化带，下水道口的垃圾要及时清理。</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18</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不允许焚烧树叶和垃圾</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19</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运输车辆撒漏在路面上的泥沙、碎石等要及时清理干净</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trHeight w:val="485"/>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20</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路面成堆垃圾（2公斤以上）必须在20分钟内清理干净。</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21</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手推车摆放要整齐，扫把存放位置要恰当，不能影响办公楼内交通</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r w:rsidR="0041167E" w:rsidRPr="0041167E">
        <w:trPr>
          <w:jc w:val="center"/>
        </w:trPr>
        <w:tc>
          <w:tcPr>
            <w:tcW w:w="792" w:type="dxa"/>
            <w:vAlign w:val="center"/>
          </w:tcPr>
          <w:p w:rsidR="00633B0C" w:rsidRPr="0041167E" w:rsidRDefault="00B9570D">
            <w:pPr>
              <w:spacing w:line="460" w:lineRule="exact"/>
              <w:jc w:val="center"/>
              <w:rPr>
                <w:rFonts w:ascii="宋体" w:eastAsia="宋体" w:hAnsi="宋体" w:cs="Times New Roman"/>
                <w:sz w:val="24"/>
                <w:szCs w:val="24"/>
              </w:rPr>
            </w:pPr>
            <w:r w:rsidRPr="0041167E">
              <w:rPr>
                <w:rFonts w:ascii="宋体" w:eastAsia="宋体" w:hAnsi="宋体" w:cs="Times New Roman"/>
                <w:sz w:val="24"/>
                <w:szCs w:val="24"/>
              </w:rPr>
              <w:t>22</w:t>
            </w:r>
          </w:p>
        </w:tc>
        <w:tc>
          <w:tcPr>
            <w:tcW w:w="7198"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上级安排的临时性突击任务要及时完成。</w:t>
            </w:r>
          </w:p>
        </w:tc>
        <w:tc>
          <w:tcPr>
            <w:tcW w:w="1483" w:type="dxa"/>
            <w:vAlign w:val="center"/>
          </w:tcPr>
          <w:p w:rsidR="00633B0C" w:rsidRPr="0041167E" w:rsidRDefault="00B9570D">
            <w:pPr>
              <w:spacing w:line="460" w:lineRule="exact"/>
              <w:jc w:val="center"/>
              <w:rPr>
                <w:rFonts w:ascii="宋体" w:eastAsia="宋体" w:hAnsi="Times New Roman" w:cs="Times New Roman"/>
                <w:sz w:val="24"/>
                <w:szCs w:val="24"/>
              </w:rPr>
            </w:pPr>
            <w:r w:rsidRPr="0041167E">
              <w:rPr>
                <w:rFonts w:ascii="宋体" w:eastAsia="宋体" w:hAnsi="宋体" w:cs="Times New Roman" w:hint="eastAsia"/>
                <w:sz w:val="24"/>
                <w:szCs w:val="24"/>
              </w:rPr>
              <w:t>办公楼道路</w:t>
            </w:r>
          </w:p>
        </w:tc>
      </w:tr>
    </w:tbl>
    <w:p w:rsidR="00633B0C" w:rsidRPr="0041167E" w:rsidRDefault="00B9570D" w:rsidP="00B9570D">
      <w:pPr>
        <w:spacing w:line="460" w:lineRule="exact"/>
        <w:ind w:rightChars="200" w:right="420" w:firstLineChars="200" w:firstLine="643"/>
        <w:rPr>
          <w:rFonts w:ascii="仿宋_GB2312" w:eastAsia="仿宋_GB2312" w:hAnsi="仿宋_GB2312" w:cs="仿宋_GB2312"/>
          <w:b/>
          <w:sz w:val="32"/>
          <w:szCs w:val="32"/>
        </w:rPr>
      </w:pPr>
      <w:bookmarkStart w:id="4" w:name="_Toc497829063"/>
      <w:r w:rsidRPr="0041167E">
        <w:rPr>
          <w:rFonts w:ascii="仿宋_GB2312" w:eastAsia="仿宋_GB2312" w:hAnsi="仿宋_GB2312" w:cs="仿宋_GB2312" w:hint="eastAsia"/>
          <w:b/>
          <w:sz w:val="32"/>
          <w:szCs w:val="32"/>
        </w:rPr>
        <w:t>（2）垃圾收集清运标准</w:t>
      </w:r>
      <w:bookmarkEnd w:id="4"/>
      <w:r w:rsidRPr="0041167E">
        <w:rPr>
          <w:rFonts w:ascii="仿宋_GB2312" w:eastAsia="仿宋_GB2312" w:hAnsi="仿宋_GB2312" w:cs="仿宋_GB2312" w:hint="eastAsia"/>
          <w:b/>
          <w:sz w:val="32"/>
          <w:szCs w:val="32"/>
        </w:rPr>
        <w:t>（见下表）</w:t>
      </w:r>
    </w:p>
    <w:p w:rsidR="00633B0C" w:rsidRPr="0041167E" w:rsidRDefault="00B9570D">
      <w:pPr>
        <w:spacing w:line="460" w:lineRule="exact"/>
        <w:jc w:val="center"/>
        <w:rPr>
          <w:rFonts w:ascii="宋体" w:eastAsia="宋体" w:hAnsi="Times New Roman" w:cs="Times New Roman"/>
          <w:bCs/>
          <w:sz w:val="24"/>
          <w:szCs w:val="24"/>
        </w:rPr>
      </w:pPr>
      <w:r w:rsidRPr="0041167E">
        <w:rPr>
          <w:rFonts w:ascii="宋体" w:eastAsia="宋体" w:hAnsi="宋体" w:cs="Times New Roman" w:hint="eastAsia"/>
          <w:bCs/>
          <w:sz w:val="24"/>
          <w:szCs w:val="24"/>
        </w:rPr>
        <w:t>垃圾收集清运标准</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7095"/>
        <w:gridCol w:w="1583"/>
      </w:tblGrid>
      <w:tr w:rsidR="0041167E" w:rsidRPr="0041167E">
        <w:trPr>
          <w:tblHeader/>
        </w:trPr>
        <w:tc>
          <w:tcPr>
            <w:tcW w:w="810" w:type="dxa"/>
            <w:vAlign w:val="center"/>
          </w:tcPr>
          <w:p w:rsidR="00633B0C" w:rsidRPr="0041167E" w:rsidRDefault="00B9570D">
            <w:pPr>
              <w:spacing w:line="460" w:lineRule="exact"/>
              <w:jc w:val="center"/>
              <w:rPr>
                <w:rFonts w:ascii="Times New Roman" w:eastAsia="宋体" w:hAnsi="Times New Roman" w:cs="Times New Roman"/>
                <w:b/>
                <w:sz w:val="24"/>
                <w:szCs w:val="24"/>
              </w:rPr>
            </w:pPr>
            <w:r w:rsidRPr="0041167E">
              <w:rPr>
                <w:rFonts w:ascii="Times New Roman" w:eastAsia="宋体" w:hAnsi="Times New Roman" w:cs="Times New Roman" w:hint="eastAsia"/>
                <w:b/>
                <w:sz w:val="24"/>
                <w:szCs w:val="24"/>
              </w:rPr>
              <w:t>序号</w:t>
            </w:r>
          </w:p>
        </w:tc>
        <w:tc>
          <w:tcPr>
            <w:tcW w:w="7095" w:type="dxa"/>
            <w:vAlign w:val="center"/>
          </w:tcPr>
          <w:p w:rsidR="00633B0C" w:rsidRPr="0041167E" w:rsidRDefault="00B9570D">
            <w:pPr>
              <w:spacing w:line="460" w:lineRule="exact"/>
              <w:jc w:val="center"/>
              <w:rPr>
                <w:rFonts w:ascii="Times New Roman" w:eastAsia="宋体" w:hAnsi="Times New Roman" w:cs="Times New Roman"/>
                <w:b/>
                <w:sz w:val="24"/>
                <w:szCs w:val="24"/>
              </w:rPr>
            </w:pPr>
            <w:r w:rsidRPr="0041167E">
              <w:rPr>
                <w:rFonts w:ascii="Times New Roman" w:eastAsia="宋体" w:hAnsi="Times New Roman" w:cs="Times New Roman" w:hint="eastAsia"/>
                <w:b/>
                <w:sz w:val="24"/>
                <w:szCs w:val="24"/>
              </w:rPr>
              <w:t>垃圾收集清运标准</w:t>
            </w:r>
          </w:p>
        </w:tc>
        <w:tc>
          <w:tcPr>
            <w:tcW w:w="1583" w:type="dxa"/>
            <w:vAlign w:val="center"/>
          </w:tcPr>
          <w:p w:rsidR="00633B0C" w:rsidRPr="0041167E" w:rsidRDefault="00B9570D">
            <w:pPr>
              <w:spacing w:line="460" w:lineRule="exact"/>
              <w:jc w:val="center"/>
              <w:rPr>
                <w:rFonts w:ascii="Times New Roman" w:eastAsia="宋体" w:hAnsi="Times New Roman" w:cs="Times New Roman"/>
                <w:b/>
                <w:sz w:val="24"/>
                <w:szCs w:val="24"/>
              </w:rPr>
            </w:pPr>
            <w:r w:rsidRPr="0041167E">
              <w:rPr>
                <w:rFonts w:ascii="Times New Roman" w:eastAsia="宋体" w:hAnsi="Times New Roman" w:cs="Times New Roman" w:hint="eastAsia"/>
                <w:b/>
                <w:sz w:val="24"/>
                <w:szCs w:val="24"/>
              </w:rPr>
              <w:t>道路等级</w:t>
            </w:r>
          </w:p>
        </w:tc>
      </w:tr>
      <w:tr w:rsidR="0041167E" w:rsidRPr="0041167E">
        <w:tc>
          <w:tcPr>
            <w:tcW w:w="810" w:type="dxa"/>
            <w:vAlign w:val="center"/>
          </w:tcPr>
          <w:p w:rsidR="00633B0C" w:rsidRPr="0041167E" w:rsidRDefault="00B9570D">
            <w:pPr>
              <w:spacing w:line="460" w:lineRule="exact"/>
              <w:jc w:val="left"/>
              <w:rPr>
                <w:rFonts w:ascii="宋体" w:eastAsia="宋体" w:hAnsi="宋体" w:cs="Times New Roman"/>
                <w:sz w:val="24"/>
                <w:szCs w:val="24"/>
              </w:rPr>
            </w:pPr>
            <w:r w:rsidRPr="0041167E">
              <w:rPr>
                <w:rFonts w:ascii="宋体" w:eastAsia="宋体" w:hAnsi="宋体" w:cs="Times New Roman"/>
                <w:sz w:val="24"/>
                <w:szCs w:val="24"/>
              </w:rPr>
              <w:t>1</w:t>
            </w:r>
          </w:p>
        </w:tc>
        <w:tc>
          <w:tcPr>
            <w:tcW w:w="7095"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按时收集清运生活垃圾，须坚持每天清运不少于</w:t>
            </w:r>
            <w:r w:rsidRPr="0041167E">
              <w:rPr>
                <w:rFonts w:ascii="宋体" w:eastAsia="宋体" w:hAnsi="宋体" w:cs="Times New Roman"/>
                <w:sz w:val="24"/>
                <w:szCs w:val="24"/>
              </w:rPr>
              <w:t>3</w:t>
            </w:r>
            <w:r w:rsidRPr="0041167E">
              <w:rPr>
                <w:rFonts w:ascii="宋体" w:eastAsia="宋体" w:hAnsi="宋体" w:cs="Times New Roman" w:hint="eastAsia"/>
                <w:sz w:val="24"/>
                <w:szCs w:val="24"/>
              </w:rPr>
              <w:t>次，每天上午</w:t>
            </w:r>
            <w:r w:rsidRPr="0041167E">
              <w:rPr>
                <w:rFonts w:ascii="宋体" w:eastAsia="宋体" w:hAnsi="宋体" w:cs="Times New Roman"/>
                <w:sz w:val="24"/>
                <w:szCs w:val="24"/>
              </w:rPr>
              <w:t>7:30</w:t>
            </w:r>
            <w:r w:rsidRPr="0041167E">
              <w:rPr>
                <w:rFonts w:ascii="宋体" w:eastAsia="宋体" w:hAnsi="宋体" w:cs="Times New Roman" w:hint="eastAsia"/>
                <w:sz w:val="24"/>
                <w:szCs w:val="24"/>
              </w:rPr>
              <w:t>和下午</w:t>
            </w:r>
            <w:r w:rsidRPr="0041167E">
              <w:rPr>
                <w:rFonts w:ascii="宋体" w:eastAsia="宋体" w:hAnsi="宋体" w:cs="Times New Roman"/>
                <w:sz w:val="24"/>
                <w:szCs w:val="24"/>
              </w:rPr>
              <w:t>14:30</w:t>
            </w:r>
            <w:r w:rsidRPr="0041167E">
              <w:rPr>
                <w:rFonts w:ascii="宋体" w:eastAsia="宋体" w:hAnsi="宋体" w:cs="Times New Roman" w:hint="eastAsia"/>
                <w:sz w:val="24"/>
                <w:szCs w:val="24"/>
              </w:rPr>
              <w:t>前各完成一遍，其余时间复收，确保垃圾做到日产日清。</w:t>
            </w:r>
          </w:p>
        </w:tc>
        <w:tc>
          <w:tcPr>
            <w:tcW w:w="1583" w:type="dxa"/>
            <w:vAlign w:val="center"/>
          </w:tcPr>
          <w:p w:rsidR="00633B0C" w:rsidRPr="0041167E" w:rsidRDefault="00B9570D">
            <w:pPr>
              <w:spacing w:line="460" w:lineRule="exact"/>
              <w:jc w:val="left"/>
              <w:rPr>
                <w:rFonts w:ascii="宋体" w:eastAsia="宋体" w:hAnsi="宋体" w:cs="Times New Roman"/>
                <w:sz w:val="24"/>
                <w:szCs w:val="24"/>
              </w:rPr>
            </w:pPr>
            <w:r w:rsidRPr="0041167E">
              <w:rPr>
                <w:rFonts w:ascii="宋体" w:eastAsia="宋体" w:hAnsi="宋体" w:cs="Times New Roman" w:hint="eastAsia"/>
                <w:sz w:val="24"/>
                <w:szCs w:val="24"/>
              </w:rPr>
              <w:t>办公楼道路</w:t>
            </w:r>
          </w:p>
        </w:tc>
      </w:tr>
      <w:tr w:rsidR="0041167E" w:rsidRPr="0041167E">
        <w:tc>
          <w:tcPr>
            <w:tcW w:w="810" w:type="dxa"/>
            <w:vAlign w:val="center"/>
          </w:tcPr>
          <w:p w:rsidR="00633B0C" w:rsidRPr="0041167E" w:rsidRDefault="00B9570D">
            <w:pPr>
              <w:spacing w:line="460" w:lineRule="exact"/>
              <w:jc w:val="left"/>
              <w:rPr>
                <w:rFonts w:ascii="宋体" w:eastAsia="宋体" w:hAnsi="宋体" w:cs="Times New Roman"/>
                <w:sz w:val="24"/>
                <w:szCs w:val="24"/>
              </w:rPr>
            </w:pPr>
            <w:r w:rsidRPr="0041167E">
              <w:rPr>
                <w:rFonts w:ascii="宋体" w:eastAsia="宋体" w:hAnsi="宋体" w:cs="Times New Roman"/>
                <w:sz w:val="24"/>
                <w:szCs w:val="24"/>
              </w:rPr>
              <w:t>2</w:t>
            </w:r>
          </w:p>
        </w:tc>
        <w:tc>
          <w:tcPr>
            <w:tcW w:w="7095"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垃圾收集车辆必须采用密闭的，运输时不准有垃圾飘撒滴漏的现象造成二次污染；并按市环卫处规定的时间和指定的垃圾转运站倾倒，并配合做好垃圾转运站的工作。</w:t>
            </w:r>
          </w:p>
        </w:tc>
        <w:tc>
          <w:tcPr>
            <w:tcW w:w="1583" w:type="dxa"/>
            <w:vAlign w:val="center"/>
          </w:tcPr>
          <w:p w:rsidR="00633B0C" w:rsidRPr="0041167E" w:rsidRDefault="00B9570D">
            <w:pPr>
              <w:spacing w:line="460" w:lineRule="exact"/>
              <w:jc w:val="left"/>
              <w:rPr>
                <w:rFonts w:ascii="宋体" w:eastAsia="宋体" w:hAnsi="宋体" w:cs="Times New Roman"/>
                <w:sz w:val="24"/>
                <w:szCs w:val="24"/>
              </w:rPr>
            </w:pPr>
            <w:r w:rsidRPr="0041167E">
              <w:rPr>
                <w:rFonts w:ascii="宋体" w:eastAsia="宋体" w:hAnsi="宋体" w:cs="Times New Roman" w:hint="eastAsia"/>
                <w:sz w:val="24"/>
                <w:szCs w:val="24"/>
              </w:rPr>
              <w:t>办公楼道路</w:t>
            </w:r>
          </w:p>
        </w:tc>
      </w:tr>
      <w:tr w:rsidR="0041167E" w:rsidRPr="0041167E">
        <w:tc>
          <w:tcPr>
            <w:tcW w:w="810" w:type="dxa"/>
            <w:vAlign w:val="center"/>
          </w:tcPr>
          <w:p w:rsidR="00633B0C" w:rsidRPr="0041167E" w:rsidRDefault="00B9570D">
            <w:pPr>
              <w:spacing w:line="460" w:lineRule="exact"/>
              <w:jc w:val="left"/>
              <w:rPr>
                <w:rFonts w:ascii="宋体" w:eastAsia="宋体" w:hAnsi="宋体" w:cs="Times New Roman"/>
                <w:sz w:val="24"/>
                <w:szCs w:val="24"/>
              </w:rPr>
            </w:pPr>
            <w:r w:rsidRPr="0041167E">
              <w:rPr>
                <w:rFonts w:ascii="宋体" w:eastAsia="宋体" w:hAnsi="宋体" w:cs="Times New Roman"/>
                <w:sz w:val="24"/>
                <w:szCs w:val="24"/>
              </w:rPr>
              <w:t>3</w:t>
            </w:r>
          </w:p>
        </w:tc>
        <w:tc>
          <w:tcPr>
            <w:tcW w:w="7095"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对所负责收集的垃圾临时点、垃圾容器等要逐个收集，不准漏收。</w:t>
            </w:r>
          </w:p>
        </w:tc>
        <w:tc>
          <w:tcPr>
            <w:tcW w:w="1583" w:type="dxa"/>
            <w:vAlign w:val="center"/>
          </w:tcPr>
          <w:p w:rsidR="00633B0C" w:rsidRPr="0041167E" w:rsidRDefault="00B9570D">
            <w:pPr>
              <w:spacing w:line="460" w:lineRule="exact"/>
              <w:jc w:val="left"/>
              <w:rPr>
                <w:rFonts w:ascii="宋体" w:eastAsia="宋体" w:hAnsi="宋体" w:cs="Times New Roman"/>
                <w:sz w:val="24"/>
                <w:szCs w:val="24"/>
              </w:rPr>
            </w:pPr>
            <w:r w:rsidRPr="0041167E">
              <w:rPr>
                <w:rFonts w:ascii="宋体" w:eastAsia="宋体" w:hAnsi="宋体" w:cs="Times New Roman" w:hint="eastAsia"/>
                <w:sz w:val="24"/>
                <w:szCs w:val="24"/>
              </w:rPr>
              <w:t>办公楼道路</w:t>
            </w:r>
          </w:p>
        </w:tc>
      </w:tr>
      <w:tr w:rsidR="0041167E" w:rsidRPr="0041167E">
        <w:tc>
          <w:tcPr>
            <w:tcW w:w="810" w:type="dxa"/>
            <w:vAlign w:val="center"/>
          </w:tcPr>
          <w:p w:rsidR="00633B0C" w:rsidRPr="0041167E" w:rsidRDefault="00B9570D">
            <w:pPr>
              <w:spacing w:line="460" w:lineRule="exact"/>
              <w:jc w:val="left"/>
              <w:rPr>
                <w:rFonts w:ascii="宋体" w:eastAsia="宋体" w:hAnsi="宋体" w:cs="Times New Roman"/>
                <w:sz w:val="24"/>
                <w:szCs w:val="24"/>
              </w:rPr>
            </w:pPr>
            <w:r w:rsidRPr="0041167E">
              <w:rPr>
                <w:rFonts w:ascii="宋体" w:eastAsia="宋体" w:hAnsi="宋体" w:cs="Times New Roman"/>
                <w:sz w:val="24"/>
                <w:szCs w:val="24"/>
              </w:rPr>
              <w:t>4</w:t>
            </w:r>
          </w:p>
        </w:tc>
        <w:tc>
          <w:tcPr>
            <w:tcW w:w="7095"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sz w:val="24"/>
                <w:szCs w:val="24"/>
              </w:rPr>
              <w:t>50</w:t>
            </w:r>
            <w:r w:rsidRPr="0041167E">
              <w:rPr>
                <w:rFonts w:ascii="宋体" w:eastAsia="宋体" w:hAnsi="宋体" w:cs="Times New Roman" w:hint="eastAsia"/>
                <w:sz w:val="24"/>
                <w:szCs w:val="24"/>
              </w:rPr>
              <w:t>公斤以下（含</w:t>
            </w:r>
            <w:r w:rsidRPr="0041167E">
              <w:rPr>
                <w:rFonts w:ascii="宋体" w:eastAsia="宋体" w:hAnsi="宋体" w:cs="Times New Roman"/>
                <w:sz w:val="24"/>
                <w:szCs w:val="24"/>
              </w:rPr>
              <w:t>50</w:t>
            </w:r>
            <w:r w:rsidRPr="0041167E">
              <w:rPr>
                <w:rFonts w:ascii="宋体" w:eastAsia="宋体" w:hAnsi="宋体" w:cs="Times New Roman" w:hint="eastAsia"/>
                <w:sz w:val="24"/>
                <w:szCs w:val="24"/>
              </w:rPr>
              <w:t>公斤）的砖头、碎石、建筑垃圾、树枝等混合垃圾要求及时清理。超过</w:t>
            </w:r>
            <w:r w:rsidRPr="0041167E">
              <w:rPr>
                <w:rFonts w:ascii="宋体" w:eastAsia="宋体" w:hAnsi="宋体" w:cs="Times New Roman"/>
                <w:sz w:val="24"/>
                <w:szCs w:val="24"/>
              </w:rPr>
              <w:t>50</w:t>
            </w:r>
            <w:r w:rsidRPr="0041167E">
              <w:rPr>
                <w:rFonts w:ascii="宋体" w:eastAsia="宋体" w:hAnsi="宋体" w:cs="Times New Roman" w:hint="eastAsia"/>
                <w:sz w:val="24"/>
                <w:szCs w:val="24"/>
              </w:rPr>
              <w:t>公斤的混合垃圾要及时报告市环卫处。</w:t>
            </w:r>
          </w:p>
        </w:tc>
        <w:tc>
          <w:tcPr>
            <w:tcW w:w="1583" w:type="dxa"/>
            <w:vAlign w:val="center"/>
          </w:tcPr>
          <w:p w:rsidR="00633B0C" w:rsidRPr="0041167E" w:rsidRDefault="00B9570D">
            <w:pPr>
              <w:spacing w:line="460" w:lineRule="exact"/>
              <w:jc w:val="left"/>
              <w:rPr>
                <w:rFonts w:ascii="宋体" w:eastAsia="宋体" w:hAnsi="宋体" w:cs="Times New Roman"/>
                <w:sz w:val="24"/>
                <w:szCs w:val="24"/>
              </w:rPr>
            </w:pPr>
            <w:r w:rsidRPr="0041167E">
              <w:rPr>
                <w:rFonts w:ascii="宋体" w:eastAsia="宋体" w:hAnsi="宋体" w:cs="Times New Roman" w:hint="eastAsia"/>
                <w:sz w:val="24"/>
                <w:szCs w:val="24"/>
              </w:rPr>
              <w:t>办公楼道路</w:t>
            </w:r>
          </w:p>
        </w:tc>
      </w:tr>
      <w:tr w:rsidR="0041167E" w:rsidRPr="0041167E">
        <w:tc>
          <w:tcPr>
            <w:tcW w:w="810" w:type="dxa"/>
            <w:vAlign w:val="center"/>
          </w:tcPr>
          <w:p w:rsidR="00633B0C" w:rsidRPr="0041167E" w:rsidRDefault="00B9570D">
            <w:pPr>
              <w:spacing w:line="460" w:lineRule="exact"/>
              <w:jc w:val="left"/>
              <w:rPr>
                <w:rFonts w:ascii="宋体" w:eastAsia="宋体" w:hAnsi="宋体" w:cs="Times New Roman"/>
                <w:sz w:val="24"/>
                <w:szCs w:val="24"/>
              </w:rPr>
            </w:pPr>
            <w:r w:rsidRPr="0041167E">
              <w:rPr>
                <w:rFonts w:ascii="宋体" w:eastAsia="宋体" w:hAnsi="宋体" w:cs="Times New Roman"/>
                <w:sz w:val="24"/>
                <w:szCs w:val="24"/>
              </w:rPr>
              <w:t>5</w:t>
            </w:r>
          </w:p>
        </w:tc>
        <w:tc>
          <w:tcPr>
            <w:tcW w:w="7095"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作业车辆必须定期清扫冲洗，外观清洁，安全作业；作业期间发生交通事故要积极配合交警等有关部门处理；同时，迅速安排其它车辆及时清运垃圾，不影响正常垃圾清运工作。</w:t>
            </w:r>
          </w:p>
        </w:tc>
        <w:tc>
          <w:tcPr>
            <w:tcW w:w="1583" w:type="dxa"/>
            <w:vAlign w:val="center"/>
          </w:tcPr>
          <w:p w:rsidR="00633B0C" w:rsidRPr="0041167E" w:rsidRDefault="00B9570D">
            <w:pPr>
              <w:spacing w:line="460" w:lineRule="exact"/>
              <w:jc w:val="left"/>
              <w:rPr>
                <w:rFonts w:ascii="宋体" w:eastAsia="宋体" w:hAnsi="宋体" w:cs="Times New Roman"/>
                <w:sz w:val="24"/>
                <w:szCs w:val="24"/>
              </w:rPr>
            </w:pPr>
            <w:r w:rsidRPr="0041167E">
              <w:rPr>
                <w:rFonts w:ascii="宋体" w:eastAsia="宋体" w:hAnsi="宋体" w:cs="Times New Roman" w:hint="eastAsia"/>
                <w:sz w:val="24"/>
                <w:szCs w:val="24"/>
              </w:rPr>
              <w:t>办公楼道路</w:t>
            </w:r>
          </w:p>
        </w:tc>
      </w:tr>
      <w:tr w:rsidR="00633B0C" w:rsidRPr="0041167E">
        <w:tc>
          <w:tcPr>
            <w:tcW w:w="810" w:type="dxa"/>
            <w:vAlign w:val="center"/>
          </w:tcPr>
          <w:p w:rsidR="00633B0C" w:rsidRPr="0041167E" w:rsidRDefault="00B9570D">
            <w:pPr>
              <w:spacing w:line="460" w:lineRule="exact"/>
              <w:jc w:val="left"/>
              <w:rPr>
                <w:rFonts w:ascii="宋体" w:eastAsia="宋体" w:hAnsi="宋体" w:cs="Times New Roman"/>
                <w:sz w:val="24"/>
                <w:szCs w:val="24"/>
              </w:rPr>
            </w:pPr>
            <w:r w:rsidRPr="0041167E">
              <w:rPr>
                <w:rFonts w:ascii="宋体" w:eastAsia="宋体" w:hAnsi="宋体" w:cs="Times New Roman"/>
                <w:sz w:val="24"/>
                <w:szCs w:val="24"/>
              </w:rPr>
              <w:t>6</w:t>
            </w:r>
          </w:p>
        </w:tc>
        <w:tc>
          <w:tcPr>
            <w:tcW w:w="7095" w:type="dxa"/>
            <w:vAlign w:val="center"/>
          </w:tcPr>
          <w:p w:rsidR="00633B0C" w:rsidRPr="0041167E" w:rsidRDefault="00B9570D">
            <w:pPr>
              <w:spacing w:line="460" w:lineRule="exact"/>
              <w:ind w:firstLineChars="200" w:firstLine="480"/>
              <w:jc w:val="left"/>
              <w:rPr>
                <w:rFonts w:ascii="宋体" w:eastAsia="宋体" w:hAnsi="宋体" w:cs="Times New Roman"/>
                <w:sz w:val="24"/>
                <w:szCs w:val="24"/>
              </w:rPr>
            </w:pPr>
            <w:r w:rsidRPr="0041167E">
              <w:rPr>
                <w:rFonts w:ascii="宋体" w:eastAsia="宋体" w:hAnsi="宋体" w:cs="Times New Roman" w:hint="eastAsia"/>
                <w:sz w:val="24"/>
                <w:szCs w:val="24"/>
              </w:rPr>
              <w:t>对服务范围内产生的卫生死角，要及时清理。</w:t>
            </w:r>
          </w:p>
        </w:tc>
        <w:tc>
          <w:tcPr>
            <w:tcW w:w="1583" w:type="dxa"/>
            <w:vAlign w:val="center"/>
          </w:tcPr>
          <w:p w:rsidR="00633B0C" w:rsidRPr="0041167E" w:rsidRDefault="00B9570D">
            <w:pPr>
              <w:spacing w:line="460" w:lineRule="exact"/>
              <w:jc w:val="left"/>
              <w:rPr>
                <w:rFonts w:ascii="宋体" w:eastAsia="宋体" w:hAnsi="宋体" w:cs="Times New Roman"/>
                <w:sz w:val="24"/>
                <w:szCs w:val="24"/>
              </w:rPr>
            </w:pPr>
            <w:r w:rsidRPr="0041167E">
              <w:rPr>
                <w:rFonts w:ascii="宋体" w:eastAsia="宋体" w:hAnsi="宋体" w:cs="Times New Roman" w:hint="eastAsia"/>
                <w:sz w:val="24"/>
                <w:szCs w:val="24"/>
              </w:rPr>
              <w:t>办公楼道路</w:t>
            </w:r>
          </w:p>
        </w:tc>
      </w:tr>
    </w:tbl>
    <w:p w:rsidR="00633B0C" w:rsidRPr="0041167E" w:rsidRDefault="00633B0C">
      <w:pPr>
        <w:spacing w:line="460" w:lineRule="exact"/>
        <w:ind w:rightChars="100" w:right="210" w:firstLineChars="200" w:firstLine="643"/>
        <w:outlineLvl w:val="0"/>
        <w:rPr>
          <w:rFonts w:ascii="仿宋_GB2312" w:eastAsia="仿宋_GB2312" w:hAnsi="仿宋_GB2312" w:cs="仿宋_GB2312"/>
          <w:b/>
          <w:sz w:val="32"/>
          <w:szCs w:val="32"/>
        </w:rPr>
      </w:pPr>
      <w:bookmarkStart w:id="5" w:name="_Toc497829064"/>
    </w:p>
    <w:bookmarkEnd w:id="5"/>
    <w:p w:rsidR="00B9570D" w:rsidRPr="0041167E" w:rsidRDefault="00B9570D" w:rsidP="00B9570D">
      <w:pPr>
        <w:spacing w:line="460" w:lineRule="exact"/>
        <w:ind w:rightChars="200" w:right="420" w:firstLineChars="200" w:firstLine="643"/>
        <w:rPr>
          <w:rFonts w:ascii="仿宋_GB2312" w:eastAsia="仿宋_GB2312" w:hAnsi="仿宋_GB2312" w:cs="仿宋_GB2312"/>
          <w:b/>
          <w:sz w:val="32"/>
          <w:szCs w:val="32"/>
        </w:rPr>
      </w:pPr>
      <w:r w:rsidRPr="0041167E">
        <w:rPr>
          <w:rFonts w:ascii="仿宋_GB2312" w:eastAsia="仿宋_GB2312" w:hAnsi="仿宋_GB2312" w:cs="仿宋_GB2312" w:hint="eastAsia"/>
          <w:b/>
          <w:sz w:val="32"/>
          <w:szCs w:val="32"/>
        </w:rPr>
        <w:t>三、食堂餐饮工作标准（见下表）</w:t>
      </w:r>
    </w:p>
    <w:p w:rsidR="00633B0C" w:rsidRPr="0041167E" w:rsidRDefault="00B9570D" w:rsidP="00B9570D">
      <w:pPr>
        <w:spacing w:line="460" w:lineRule="exact"/>
        <w:jc w:val="center"/>
        <w:rPr>
          <w:rFonts w:ascii="宋体" w:eastAsia="宋体" w:hAnsi="宋体" w:cs="Times New Roman"/>
          <w:bCs/>
          <w:sz w:val="24"/>
          <w:szCs w:val="24"/>
        </w:rPr>
      </w:pPr>
      <w:r w:rsidRPr="0041167E">
        <w:rPr>
          <w:rFonts w:ascii="宋体" w:eastAsia="宋体" w:hAnsi="宋体" w:cs="Times New Roman" w:hint="eastAsia"/>
          <w:bCs/>
          <w:sz w:val="24"/>
          <w:szCs w:val="24"/>
        </w:rPr>
        <w:t>食堂餐饮工作标准</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700"/>
        <w:gridCol w:w="3134"/>
        <w:gridCol w:w="4116"/>
      </w:tblGrid>
      <w:tr w:rsidR="0041167E" w:rsidRPr="0041167E">
        <w:tc>
          <w:tcPr>
            <w:tcW w:w="730" w:type="dxa"/>
            <w:vAlign w:val="center"/>
          </w:tcPr>
          <w:p w:rsidR="00633B0C" w:rsidRPr="0041167E" w:rsidRDefault="00B9570D">
            <w:pPr>
              <w:spacing w:line="460" w:lineRule="exact"/>
              <w:jc w:val="center"/>
              <w:rPr>
                <w:rFonts w:ascii="宋体" w:eastAsia="宋体" w:hAnsi="Times New Roman" w:cs="Times New Roman"/>
                <w:b/>
                <w:bCs/>
                <w:sz w:val="24"/>
                <w:szCs w:val="24"/>
              </w:rPr>
            </w:pPr>
            <w:r w:rsidRPr="0041167E">
              <w:rPr>
                <w:rFonts w:ascii="宋体" w:eastAsia="宋体" w:hAnsi="宋体" w:cs="Times New Roman" w:hint="eastAsia"/>
                <w:b/>
                <w:bCs/>
                <w:sz w:val="24"/>
                <w:szCs w:val="24"/>
              </w:rPr>
              <w:t>序号</w:t>
            </w:r>
          </w:p>
        </w:tc>
        <w:tc>
          <w:tcPr>
            <w:tcW w:w="1700" w:type="dxa"/>
          </w:tcPr>
          <w:p w:rsidR="00633B0C" w:rsidRPr="0041167E" w:rsidRDefault="00B9570D">
            <w:pPr>
              <w:spacing w:line="460" w:lineRule="exact"/>
              <w:rPr>
                <w:rFonts w:ascii="宋体" w:eastAsia="宋体" w:hAnsi="宋体" w:cs="Times New Roman"/>
                <w:b/>
                <w:bCs/>
                <w:sz w:val="24"/>
                <w:szCs w:val="24"/>
              </w:rPr>
            </w:pPr>
            <w:r w:rsidRPr="0041167E">
              <w:rPr>
                <w:rFonts w:ascii="宋体" w:eastAsia="宋体" w:hAnsi="宋体" w:cs="Times New Roman"/>
                <w:b/>
                <w:bCs/>
                <w:sz w:val="24"/>
                <w:szCs w:val="24"/>
              </w:rPr>
              <w:t>工作职责</w:t>
            </w:r>
          </w:p>
        </w:tc>
        <w:tc>
          <w:tcPr>
            <w:tcW w:w="3134" w:type="dxa"/>
            <w:vAlign w:val="center"/>
          </w:tcPr>
          <w:p w:rsidR="00633B0C" w:rsidRPr="0041167E" w:rsidRDefault="00B9570D">
            <w:pPr>
              <w:spacing w:line="460" w:lineRule="exact"/>
              <w:ind w:firstLineChars="200" w:firstLine="482"/>
              <w:jc w:val="center"/>
              <w:rPr>
                <w:rFonts w:ascii="宋体" w:eastAsia="宋体" w:hAnsi="宋体" w:cs="Times New Roman"/>
                <w:b/>
                <w:bCs/>
                <w:sz w:val="24"/>
                <w:szCs w:val="24"/>
              </w:rPr>
            </w:pPr>
            <w:r w:rsidRPr="0041167E">
              <w:rPr>
                <w:rFonts w:ascii="宋体" w:eastAsia="宋体" w:hAnsi="宋体" w:cs="Times New Roman" w:hint="eastAsia"/>
                <w:b/>
                <w:bCs/>
                <w:sz w:val="24"/>
                <w:szCs w:val="24"/>
              </w:rPr>
              <w:t>工作内容</w:t>
            </w:r>
          </w:p>
        </w:tc>
        <w:tc>
          <w:tcPr>
            <w:tcW w:w="4116" w:type="dxa"/>
            <w:vAlign w:val="center"/>
          </w:tcPr>
          <w:p w:rsidR="00633B0C" w:rsidRPr="0041167E" w:rsidRDefault="00B9570D">
            <w:pPr>
              <w:spacing w:line="460" w:lineRule="exact"/>
              <w:jc w:val="center"/>
              <w:rPr>
                <w:rFonts w:ascii="宋体" w:eastAsia="宋体" w:hAnsi="Times New Roman" w:cs="Times New Roman"/>
                <w:b/>
                <w:bCs/>
                <w:sz w:val="24"/>
                <w:szCs w:val="24"/>
              </w:rPr>
            </w:pPr>
            <w:r w:rsidRPr="0041167E">
              <w:rPr>
                <w:rFonts w:ascii="宋体" w:eastAsia="宋体" w:hAnsi="宋体" w:cs="Times New Roman" w:hint="eastAsia"/>
                <w:b/>
                <w:bCs/>
                <w:sz w:val="24"/>
                <w:szCs w:val="24"/>
              </w:rPr>
              <w:t>工作标准</w:t>
            </w:r>
          </w:p>
        </w:tc>
      </w:tr>
      <w:tr w:rsidR="0041167E" w:rsidRPr="0041167E">
        <w:trPr>
          <w:trHeight w:val="834"/>
        </w:trPr>
        <w:tc>
          <w:tcPr>
            <w:tcW w:w="730" w:type="dxa"/>
            <w:vMerge w:val="restart"/>
            <w:vAlign w:val="center"/>
          </w:tcPr>
          <w:p w:rsidR="00633B0C" w:rsidRPr="0041167E" w:rsidRDefault="00B9570D">
            <w:pPr>
              <w:adjustRightInd w:val="0"/>
              <w:snapToGrid w:val="0"/>
              <w:jc w:val="left"/>
              <w:rPr>
                <w:rFonts w:ascii="宋体" w:eastAsia="宋体" w:hAnsi="宋体" w:cs="Times New Roman"/>
                <w:sz w:val="24"/>
                <w:szCs w:val="24"/>
              </w:rPr>
            </w:pPr>
            <w:r w:rsidRPr="0041167E">
              <w:rPr>
                <w:rFonts w:ascii="宋体" w:eastAsia="宋体" w:hAnsi="宋体" w:cs="Times New Roman"/>
                <w:sz w:val="24"/>
                <w:szCs w:val="24"/>
              </w:rPr>
              <w:t>1</w:t>
            </w:r>
          </w:p>
        </w:tc>
        <w:tc>
          <w:tcPr>
            <w:tcW w:w="1700" w:type="dxa"/>
            <w:vMerge w:val="restart"/>
            <w:vAlign w:val="center"/>
          </w:tcPr>
          <w:p w:rsidR="00633B0C" w:rsidRPr="0041167E" w:rsidRDefault="00B9570D">
            <w:pPr>
              <w:adjustRightInd w:val="0"/>
              <w:snapToGrid w:val="0"/>
              <w:jc w:val="center"/>
              <w:rPr>
                <w:rFonts w:ascii="宋体" w:eastAsia="宋体" w:hAnsi="宋体" w:cs="Times New Roman"/>
                <w:sz w:val="24"/>
                <w:szCs w:val="24"/>
              </w:rPr>
            </w:pPr>
            <w:r w:rsidRPr="0041167E">
              <w:rPr>
                <w:rFonts w:ascii="宋体" w:eastAsia="宋体" w:hAnsi="宋体" w:cs="Times New Roman" w:hint="eastAsia"/>
                <w:sz w:val="24"/>
                <w:szCs w:val="24"/>
              </w:rPr>
              <w:t>负责</w:t>
            </w:r>
            <w:r w:rsidRPr="0041167E">
              <w:rPr>
                <w:rFonts w:ascii="宋体" w:eastAsia="宋体" w:hAnsi="宋体" w:cs="Times New Roman"/>
                <w:sz w:val="24"/>
                <w:szCs w:val="24"/>
              </w:rPr>
              <w:t>提供一日三餐菜肴工作</w:t>
            </w:r>
          </w:p>
        </w:tc>
        <w:tc>
          <w:tcPr>
            <w:tcW w:w="3134" w:type="dxa"/>
            <w:vAlign w:val="center"/>
          </w:tcPr>
          <w:p w:rsidR="00633B0C" w:rsidRPr="0041167E" w:rsidRDefault="00B9570D">
            <w:pPr>
              <w:adjustRightInd w:val="0"/>
              <w:snapToGrid w:val="0"/>
              <w:jc w:val="left"/>
              <w:rPr>
                <w:rFonts w:ascii="宋体" w:eastAsia="宋体" w:hAnsi="Times New Roman" w:cs="Times New Roman"/>
                <w:sz w:val="24"/>
                <w:szCs w:val="24"/>
              </w:rPr>
            </w:pPr>
            <w:r w:rsidRPr="0041167E">
              <w:rPr>
                <w:rFonts w:ascii="宋体" w:eastAsia="宋体" w:hAnsi="Times New Roman" w:cs="Times New Roman"/>
                <w:sz w:val="24"/>
                <w:szCs w:val="24"/>
              </w:rPr>
              <w:t>负责采购原料分档取料及粗加工</w:t>
            </w:r>
          </w:p>
        </w:tc>
        <w:tc>
          <w:tcPr>
            <w:tcW w:w="4116" w:type="dxa"/>
            <w:vAlign w:val="center"/>
          </w:tcPr>
          <w:p w:rsidR="00633B0C" w:rsidRPr="0041167E" w:rsidRDefault="00B9570D">
            <w:pPr>
              <w:adjustRightInd w:val="0"/>
              <w:snapToGrid w:val="0"/>
              <w:jc w:val="left"/>
              <w:rPr>
                <w:rFonts w:ascii="宋体" w:eastAsia="宋体" w:hAnsi="Times New Roman" w:cs="Times New Roman"/>
                <w:sz w:val="24"/>
                <w:szCs w:val="24"/>
              </w:rPr>
            </w:pPr>
            <w:r w:rsidRPr="0041167E">
              <w:rPr>
                <w:rFonts w:ascii="宋体" w:eastAsia="宋体" w:hAnsi="Times New Roman" w:cs="Times New Roman"/>
                <w:sz w:val="24"/>
                <w:szCs w:val="24"/>
              </w:rPr>
              <w:t>按每日菜谱准备</w:t>
            </w:r>
            <w:proofErr w:type="gramStart"/>
            <w:r w:rsidRPr="0041167E">
              <w:rPr>
                <w:rFonts w:ascii="宋体" w:eastAsia="宋体" w:hAnsi="Times New Roman" w:cs="Times New Roman"/>
                <w:sz w:val="24"/>
                <w:szCs w:val="24"/>
              </w:rPr>
              <w:t>食材原料</w:t>
            </w:r>
            <w:proofErr w:type="gramEnd"/>
            <w:r w:rsidRPr="0041167E">
              <w:rPr>
                <w:rFonts w:ascii="宋体" w:eastAsia="宋体" w:hAnsi="Times New Roman" w:cs="Times New Roman"/>
                <w:sz w:val="24"/>
                <w:szCs w:val="24"/>
              </w:rPr>
              <w:t>及粗加工</w:t>
            </w:r>
            <w:r w:rsidRPr="0041167E">
              <w:rPr>
                <w:rFonts w:ascii="宋体" w:eastAsia="宋体" w:hAnsi="Times New Roman" w:cs="Times New Roman" w:hint="eastAsia"/>
                <w:sz w:val="24"/>
                <w:szCs w:val="24"/>
              </w:rPr>
              <w:t>。</w:t>
            </w:r>
          </w:p>
        </w:tc>
      </w:tr>
      <w:tr w:rsidR="0041167E" w:rsidRPr="0041167E">
        <w:trPr>
          <w:trHeight w:val="762"/>
        </w:trPr>
        <w:tc>
          <w:tcPr>
            <w:tcW w:w="730" w:type="dxa"/>
            <w:vMerge/>
            <w:vAlign w:val="center"/>
          </w:tcPr>
          <w:p w:rsidR="00633B0C" w:rsidRPr="0041167E" w:rsidRDefault="00633B0C">
            <w:pPr>
              <w:adjustRightInd w:val="0"/>
              <w:snapToGrid w:val="0"/>
              <w:jc w:val="left"/>
              <w:rPr>
                <w:rFonts w:ascii="宋体" w:eastAsia="宋体" w:hAnsi="宋体" w:cs="Times New Roman"/>
                <w:sz w:val="24"/>
                <w:szCs w:val="24"/>
              </w:rPr>
            </w:pPr>
          </w:p>
        </w:tc>
        <w:tc>
          <w:tcPr>
            <w:tcW w:w="1700" w:type="dxa"/>
            <w:vMerge/>
            <w:vAlign w:val="center"/>
          </w:tcPr>
          <w:p w:rsidR="00633B0C" w:rsidRPr="0041167E" w:rsidRDefault="00633B0C">
            <w:pPr>
              <w:adjustRightInd w:val="0"/>
              <w:snapToGrid w:val="0"/>
              <w:ind w:firstLineChars="200" w:firstLine="480"/>
              <w:jc w:val="center"/>
              <w:rPr>
                <w:rFonts w:ascii="宋体" w:eastAsia="宋体" w:hAnsi="宋体" w:cs="Times New Roman"/>
                <w:sz w:val="24"/>
                <w:szCs w:val="24"/>
              </w:rPr>
            </w:pPr>
          </w:p>
        </w:tc>
        <w:tc>
          <w:tcPr>
            <w:tcW w:w="3134" w:type="dxa"/>
            <w:vAlign w:val="center"/>
          </w:tcPr>
          <w:p w:rsidR="00633B0C" w:rsidRPr="0041167E" w:rsidRDefault="00B9570D">
            <w:pPr>
              <w:adjustRightInd w:val="0"/>
              <w:snapToGrid w:val="0"/>
              <w:jc w:val="left"/>
              <w:rPr>
                <w:rFonts w:ascii="宋体" w:eastAsia="宋体" w:hAnsi="Times New Roman" w:cs="Times New Roman"/>
                <w:sz w:val="24"/>
                <w:szCs w:val="24"/>
              </w:rPr>
            </w:pPr>
            <w:r w:rsidRPr="0041167E">
              <w:rPr>
                <w:rFonts w:ascii="宋体" w:eastAsia="宋体" w:hAnsi="Times New Roman" w:cs="Times New Roman"/>
                <w:sz w:val="24"/>
                <w:szCs w:val="24"/>
              </w:rPr>
              <w:t>烹制加工好原料</w:t>
            </w:r>
            <w:r w:rsidRPr="0041167E">
              <w:rPr>
                <w:rFonts w:ascii="宋体" w:eastAsia="宋体" w:hAnsi="Times New Roman" w:cs="Times New Roman" w:hint="eastAsia"/>
                <w:sz w:val="24"/>
                <w:szCs w:val="24"/>
              </w:rPr>
              <w:t>，</w:t>
            </w:r>
            <w:r w:rsidRPr="0041167E">
              <w:rPr>
                <w:rFonts w:ascii="宋体" w:eastAsia="宋体" w:hAnsi="Times New Roman" w:cs="Times New Roman"/>
                <w:sz w:val="24"/>
                <w:szCs w:val="24"/>
              </w:rPr>
              <w:t>制成菜肴</w:t>
            </w:r>
          </w:p>
        </w:tc>
        <w:tc>
          <w:tcPr>
            <w:tcW w:w="4116" w:type="dxa"/>
            <w:vAlign w:val="center"/>
          </w:tcPr>
          <w:p w:rsidR="00633B0C" w:rsidRPr="0041167E" w:rsidRDefault="00B9570D">
            <w:pPr>
              <w:adjustRightInd w:val="0"/>
              <w:snapToGrid w:val="0"/>
              <w:jc w:val="left"/>
              <w:rPr>
                <w:rFonts w:ascii="宋体" w:eastAsia="宋体" w:hAnsi="Times New Roman" w:cs="Times New Roman"/>
                <w:sz w:val="24"/>
                <w:szCs w:val="24"/>
              </w:rPr>
            </w:pPr>
            <w:r w:rsidRPr="0041167E">
              <w:rPr>
                <w:rFonts w:ascii="宋体" w:eastAsia="宋体" w:hAnsi="Times New Roman" w:cs="Times New Roman"/>
                <w:sz w:val="24"/>
                <w:szCs w:val="24"/>
              </w:rPr>
              <w:t>烹制的菜肴要可口</w:t>
            </w:r>
            <w:r w:rsidRPr="0041167E">
              <w:rPr>
                <w:rFonts w:ascii="宋体" w:eastAsia="宋体" w:hAnsi="Times New Roman" w:cs="Times New Roman" w:hint="eastAsia"/>
                <w:sz w:val="24"/>
                <w:szCs w:val="24"/>
              </w:rPr>
              <w:t>，</w:t>
            </w:r>
            <w:r w:rsidRPr="0041167E">
              <w:rPr>
                <w:rFonts w:ascii="宋体" w:eastAsia="宋体" w:hAnsi="Times New Roman" w:cs="Times New Roman"/>
                <w:sz w:val="24"/>
                <w:szCs w:val="24"/>
              </w:rPr>
              <w:t>符合大众的口味</w:t>
            </w:r>
            <w:r w:rsidRPr="0041167E">
              <w:rPr>
                <w:rFonts w:ascii="宋体" w:eastAsia="宋体" w:hAnsi="Times New Roman" w:cs="Times New Roman" w:hint="eastAsia"/>
                <w:sz w:val="24"/>
                <w:szCs w:val="24"/>
              </w:rPr>
              <w:t>。</w:t>
            </w:r>
          </w:p>
        </w:tc>
      </w:tr>
      <w:tr w:rsidR="0041167E" w:rsidRPr="0041167E">
        <w:trPr>
          <w:trHeight w:val="960"/>
        </w:trPr>
        <w:tc>
          <w:tcPr>
            <w:tcW w:w="730" w:type="dxa"/>
            <w:vMerge w:val="restart"/>
            <w:vAlign w:val="center"/>
          </w:tcPr>
          <w:p w:rsidR="00633B0C" w:rsidRPr="0041167E" w:rsidRDefault="00B9570D">
            <w:pPr>
              <w:adjustRightInd w:val="0"/>
              <w:snapToGrid w:val="0"/>
              <w:jc w:val="left"/>
              <w:rPr>
                <w:rFonts w:ascii="宋体" w:eastAsia="宋体" w:hAnsi="宋体" w:cs="Times New Roman"/>
                <w:sz w:val="24"/>
                <w:szCs w:val="24"/>
              </w:rPr>
            </w:pPr>
            <w:r w:rsidRPr="0041167E">
              <w:rPr>
                <w:rFonts w:ascii="宋体" w:eastAsia="宋体" w:hAnsi="宋体" w:cs="Times New Roman"/>
                <w:sz w:val="24"/>
                <w:szCs w:val="24"/>
              </w:rPr>
              <w:t>2</w:t>
            </w:r>
          </w:p>
        </w:tc>
        <w:tc>
          <w:tcPr>
            <w:tcW w:w="1700" w:type="dxa"/>
            <w:vMerge w:val="restart"/>
            <w:vAlign w:val="center"/>
          </w:tcPr>
          <w:p w:rsidR="00633B0C" w:rsidRPr="0041167E" w:rsidRDefault="00B9570D">
            <w:pPr>
              <w:adjustRightInd w:val="0"/>
              <w:snapToGrid w:val="0"/>
              <w:jc w:val="center"/>
              <w:rPr>
                <w:rFonts w:ascii="宋体" w:eastAsia="宋体" w:hAnsi="宋体" w:cs="Times New Roman"/>
                <w:sz w:val="24"/>
                <w:szCs w:val="24"/>
              </w:rPr>
            </w:pPr>
            <w:r w:rsidRPr="0041167E">
              <w:rPr>
                <w:rFonts w:ascii="宋体" w:eastAsia="宋体" w:hAnsi="宋体" w:cs="Times New Roman" w:hint="eastAsia"/>
                <w:sz w:val="24"/>
                <w:szCs w:val="24"/>
              </w:rPr>
              <w:t>负责饮食卫生、食堂室内和环境卫生</w:t>
            </w:r>
          </w:p>
        </w:tc>
        <w:tc>
          <w:tcPr>
            <w:tcW w:w="3134" w:type="dxa"/>
            <w:vAlign w:val="center"/>
          </w:tcPr>
          <w:p w:rsidR="00633B0C" w:rsidRPr="0041167E" w:rsidRDefault="00B9570D">
            <w:pPr>
              <w:adjustRightInd w:val="0"/>
              <w:snapToGrid w:val="0"/>
              <w:jc w:val="left"/>
              <w:rPr>
                <w:rFonts w:ascii="宋体" w:eastAsia="宋体" w:hAnsi="Times New Roman" w:cs="Times New Roman"/>
                <w:sz w:val="24"/>
                <w:szCs w:val="24"/>
              </w:rPr>
            </w:pPr>
            <w:r w:rsidRPr="0041167E">
              <w:rPr>
                <w:rFonts w:ascii="宋体" w:eastAsia="宋体" w:hAnsi="Times New Roman" w:cs="Times New Roman" w:hint="eastAsia"/>
                <w:sz w:val="24"/>
                <w:szCs w:val="24"/>
              </w:rPr>
              <w:t>对采购的原料进行清洗、消毒</w:t>
            </w:r>
          </w:p>
        </w:tc>
        <w:tc>
          <w:tcPr>
            <w:tcW w:w="4116" w:type="dxa"/>
            <w:vAlign w:val="center"/>
          </w:tcPr>
          <w:p w:rsidR="00633B0C" w:rsidRPr="0041167E" w:rsidRDefault="00B9570D">
            <w:pPr>
              <w:adjustRightInd w:val="0"/>
              <w:snapToGrid w:val="0"/>
              <w:jc w:val="left"/>
              <w:rPr>
                <w:rFonts w:ascii="宋体" w:eastAsia="宋体" w:hAnsi="Times New Roman" w:cs="Times New Roman"/>
                <w:sz w:val="24"/>
                <w:szCs w:val="24"/>
              </w:rPr>
            </w:pPr>
            <w:r w:rsidRPr="0041167E">
              <w:rPr>
                <w:rFonts w:ascii="宋体" w:eastAsia="宋体" w:hAnsi="Times New Roman" w:cs="Times New Roman"/>
                <w:sz w:val="24"/>
                <w:szCs w:val="24"/>
              </w:rPr>
              <w:t>对采购</w:t>
            </w:r>
            <w:proofErr w:type="gramStart"/>
            <w:r w:rsidRPr="0041167E">
              <w:rPr>
                <w:rFonts w:ascii="宋体" w:eastAsia="宋体" w:hAnsi="Times New Roman" w:cs="Times New Roman"/>
                <w:sz w:val="24"/>
                <w:szCs w:val="24"/>
              </w:rPr>
              <w:t>的食材进行</w:t>
            </w:r>
            <w:proofErr w:type="gramEnd"/>
            <w:r w:rsidRPr="0041167E">
              <w:rPr>
                <w:rFonts w:ascii="宋体" w:eastAsia="宋体" w:hAnsi="Times New Roman" w:cs="Times New Roman"/>
                <w:sz w:val="24"/>
                <w:szCs w:val="24"/>
              </w:rPr>
              <w:t>清洗</w:t>
            </w:r>
            <w:r w:rsidRPr="0041167E">
              <w:rPr>
                <w:rFonts w:ascii="宋体" w:eastAsia="宋体" w:hAnsi="Times New Roman" w:cs="Times New Roman" w:hint="eastAsia"/>
                <w:sz w:val="24"/>
                <w:szCs w:val="24"/>
              </w:rPr>
              <w:t>，不能带有泥沙、污渍等。</w:t>
            </w:r>
          </w:p>
        </w:tc>
      </w:tr>
      <w:tr w:rsidR="0041167E" w:rsidRPr="0041167E">
        <w:trPr>
          <w:trHeight w:val="937"/>
        </w:trPr>
        <w:tc>
          <w:tcPr>
            <w:tcW w:w="730" w:type="dxa"/>
            <w:vMerge/>
            <w:vAlign w:val="center"/>
          </w:tcPr>
          <w:p w:rsidR="00633B0C" w:rsidRPr="0041167E" w:rsidRDefault="00633B0C">
            <w:pPr>
              <w:adjustRightInd w:val="0"/>
              <w:snapToGrid w:val="0"/>
              <w:jc w:val="left"/>
              <w:rPr>
                <w:rFonts w:ascii="宋体" w:eastAsia="宋体" w:hAnsi="宋体" w:cs="Times New Roman"/>
                <w:sz w:val="24"/>
                <w:szCs w:val="24"/>
              </w:rPr>
            </w:pPr>
          </w:p>
        </w:tc>
        <w:tc>
          <w:tcPr>
            <w:tcW w:w="1700" w:type="dxa"/>
            <w:vMerge/>
            <w:vAlign w:val="center"/>
          </w:tcPr>
          <w:p w:rsidR="00633B0C" w:rsidRPr="0041167E" w:rsidRDefault="00633B0C">
            <w:pPr>
              <w:adjustRightInd w:val="0"/>
              <w:snapToGrid w:val="0"/>
              <w:ind w:firstLineChars="200" w:firstLine="480"/>
              <w:jc w:val="center"/>
              <w:rPr>
                <w:rFonts w:ascii="宋体" w:eastAsia="宋体" w:hAnsi="宋体" w:cs="Times New Roman"/>
                <w:sz w:val="24"/>
                <w:szCs w:val="24"/>
              </w:rPr>
            </w:pPr>
          </w:p>
        </w:tc>
        <w:tc>
          <w:tcPr>
            <w:tcW w:w="3134" w:type="dxa"/>
            <w:vAlign w:val="center"/>
          </w:tcPr>
          <w:p w:rsidR="00633B0C" w:rsidRPr="0041167E" w:rsidRDefault="00B9570D">
            <w:pPr>
              <w:adjustRightInd w:val="0"/>
              <w:snapToGrid w:val="0"/>
              <w:jc w:val="left"/>
              <w:rPr>
                <w:rFonts w:ascii="宋体" w:eastAsia="宋体" w:hAnsi="Times New Roman" w:cs="Times New Roman"/>
                <w:sz w:val="24"/>
                <w:szCs w:val="24"/>
              </w:rPr>
            </w:pPr>
            <w:r w:rsidRPr="0041167E">
              <w:rPr>
                <w:rFonts w:ascii="宋体" w:eastAsia="宋体" w:hAnsi="Times New Roman" w:cs="Times New Roman"/>
                <w:sz w:val="24"/>
                <w:szCs w:val="24"/>
              </w:rPr>
              <w:t>对菜肴加热消毒</w:t>
            </w:r>
            <w:r w:rsidRPr="0041167E">
              <w:rPr>
                <w:rFonts w:ascii="宋体" w:eastAsia="宋体" w:hAnsi="Times New Roman" w:cs="Times New Roman" w:hint="eastAsia"/>
                <w:sz w:val="24"/>
                <w:szCs w:val="24"/>
              </w:rPr>
              <w:t>、</w:t>
            </w:r>
            <w:r w:rsidRPr="0041167E">
              <w:rPr>
                <w:rFonts w:ascii="宋体" w:eastAsia="宋体" w:hAnsi="Times New Roman" w:cs="Times New Roman"/>
                <w:sz w:val="24"/>
                <w:szCs w:val="24"/>
              </w:rPr>
              <w:t>餐具清洗及消毒</w:t>
            </w:r>
          </w:p>
        </w:tc>
        <w:tc>
          <w:tcPr>
            <w:tcW w:w="4116" w:type="dxa"/>
            <w:vAlign w:val="center"/>
          </w:tcPr>
          <w:p w:rsidR="00633B0C" w:rsidRPr="0041167E" w:rsidRDefault="00B9570D">
            <w:pPr>
              <w:adjustRightInd w:val="0"/>
              <w:snapToGrid w:val="0"/>
              <w:jc w:val="left"/>
              <w:rPr>
                <w:rFonts w:ascii="宋体" w:eastAsia="宋体" w:hAnsi="Times New Roman" w:cs="Times New Roman"/>
                <w:sz w:val="24"/>
                <w:szCs w:val="24"/>
              </w:rPr>
            </w:pPr>
            <w:r w:rsidRPr="0041167E">
              <w:rPr>
                <w:rFonts w:ascii="宋体" w:eastAsia="宋体" w:hAnsi="Times New Roman" w:cs="Times New Roman"/>
                <w:sz w:val="24"/>
                <w:szCs w:val="24"/>
              </w:rPr>
              <w:t>要对使用过的餐具进行及时清洗</w:t>
            </w:r>
            <w:r w:rsidRPr="0041167E">
              <w:rPr>
                <w:rFonts w:ascii="宋体" w:eastAsia="宋体" w:hAnsi="Times New Roman" w:cs="Times New Roman" w:hint="eastAsia"/>
                <w:sz w:val="24"/>
                <w:szCs w:val="24"/>
              </w:rPr>
              <w:t>，</w:t>
            </w:r>
            <w:r w:rsidRPr="0041167E">
              <w:rPr>
                <w:rFonts w:ascii="宋体" w:eastAsia="宋体" w:hAnsi="Times New Roman" w:cs="Times New Roman"/>
                <w:sz w:val="24"/>
                <w:szCs w:val="24"/>
              </w:rPr>
              <w:t>每日对清洗干净的餐具</w:t>
            </w:r>
            <w:r w:rsidRPr="0041167E">
              <w:rPr>
                <w:rFonts w:ascii="宋体" w:eastAsia="宋体" w:hAnsi="Times New Roman" w:cs="Times New Roman" w:hint="eastAsia"/>
                <w:sz w:val="24"/>
                <w:szCs w:val="24"/>
              </w:rPr>
              <w:t>进行消毒。</w:t>
            </w:r>
          </w:p>
        </w:tc>
      </w:tr>
      <w:tr w:rsidR="0041167E" w:rsidRPr="0041167E">
        <w:trPr>
          <w:trHeight w:val="831"/>
        </w:trPr>
        <w:tc>
          <w:tcPr>
            <w:tcW w:w="730" w:type="dxa"/>
            <w:vMerge/>
            <w:vAlign w:val="center"/>
          </w:tcPr>
          <w:p w:rsidR="00633B0C" w:rsidRPr="0041167E" w:rsidRDefault="00633B0C">
            <w:pPr>
              <w:adjustRightInd w:val="0"/>
              <w:snapToGrid w:val="0"/>
              <w:jc w:val="left"/>
              <w:rPr>
                <w:rFonts w:ascii="宋体" w:eastAsia="宋体" w:hAnsi="宋体" w:cs="Times New Roman"/>
                <w:sz w:val="24"/>
                <w:szCs w:val="24"/>
              </w:rPr>
            </w:pPr>
          </w:p>
        </w:tc>
        <w:tc>
          <w:tcPr>
            <w:tcW w:w="1700" w:type="dxa"/>
            <w:vMerge/>
            <w:vAlign w:val="center"/>
          </w:tcPr>
          <w:p w:rsidR="00633B0C" w:rsidRPr="0041167E" w:rsidRDefault="00633B0C">
            <w:pPr>
              <w:adjustRightInd w:val="0"/>
              <w:snapToGrid w:val="0"/>
              <w:ind w:firstLineChars="200" w:firstLine="480"/>
              <w:jc w:val="center"/>
              <w:rPr>
                <w:rFonts w:ascii="宋体" w:eastAsia="宋体" w:hAnsi="宋体" w:cs="Times New Roman"/>
                <w:sz w:val="24"/>
                <w:szCs w:val="24"/>
              </w:rPr>
            </w:pPr>
          </w:p>
        </w:tc>
        <w:tc>
          <w:tcPr>
            <w:tcW w:w="3134" w:type="dxa"/>
            <w:vAlign w:val="center"/>
          </w:tcPr>
          <w:p w:rsidR="00633B0C" w:rsidRPr="0041167E" w:rsidRDefault="00B9570D">
            <w:pPr>
              <w:adjustRightInd w:val="0"/>
              <w:snapToGrid w:val="0"/>
              <w:jc w:val="left"/>
              <w:rPr>
                <w:rFonts w:ascii="宋体" w:eastAsia="宋体" w:hAnsi="Times New Roman" w:cs="Times New Roman"/>
                <w:sz w:val="24"/>
                <w:szCs w:val="24"/>
              </w:rPr>
            </w:pPr>
            <w:r w:rsidRPr="0041167E">
              <w:rPr>
                <w:rFonts w:ascii="宋体" w:eastAsia="宋体" w:hAnsi="Times New Roman" w:cs="Times New Roman"/>
                <w:sz w:val="24"/>
                <w:szCs w:val="24"/>
              </w:rPr>
              <w:t>做好食堂室内环境卫生工作</w:t>
            </w:r>
          </w:p>
        </w:tc>
        <w:tc>
          <w:tcPr>
            <w:tcW w:w="4116" w:type="dxa"/>
            <w:vAlign w:val="center"/>
          </w:tcPr>
          <w:p w:rsidR="00633B0C" w:rsidRPr="0041167E" w:rsidRDefault="00B9570D">
            <w:pPr>
              <w:adjustRightInd w:val="0"/>
              <w:snapToGrid w:val="0"/>
              <w:jc w:val="left"/>
              <w:rPr>
                <w:rFonts w:ascii="宋体" w:eastAsia="宋体" w:hAnsi="宋体" w:cs="Times New Roman"/>
                <w:sz w:val="24"/>
                <w:szCs w:val="24"/>
              </w:rPr>
            </w:pPr>
            <w:r w:rsidRPr="0041167E">
              <w:rPr>
                <w:rFonts w:ascii="宋体" w:eastAsia="宋体" w:hAnsi="宋体" w:cs="Times New Roman" w:hint="eastAsia"/>
                <w:sz w:val="24"/>
                <w:szCs w:val="24"/>
              </w:rPr>
              <w:t>食堂内部环境（包括地板、桌椅、灶台等）干净整洁。</w:t>
            </w:r>
          </w:p>
        </w:tc>
      </w:tr>
      <w:tr w:rsidR="0041167E" w:rsidRPr="0041167E">
        <w:trPr>
          <w:trHeight w:val="841"/>
        </w:trPr>
        <w:tc>
          <w:tcPr>
            <w:tcW w:w="730" w:type="dxa"/>
            <w:vMerge w:val="restart"/>
            <w:vAlign w:val="center"/>
          </w:tcPr>
          <w:p w:rsidR="00633B0C" w:rsidRPr="0041167E" w:rsidRDefault="00B9570D">
            <w:pPr>
              <w:adjustRightInd w:val="0"/>
              <w:snapToGrid w:val="0"/>
              <w:jc w:val="left"/>
              <w:rPr>
                <w:rFonts w:ascii="宋体" w:eastAsia="宋体" w:hAnsi="宋体" w:cs="Times New Roman"/>
                <w:sz w:val="24"/>
                <w:szCs w:val="24"/>
              </w:rPr>
            </w:pPr>
            <w:r w:rsidRPr="0041167E">
              <w:rPr>
                <w:rFonts w:ascii="宋体" w:eastAsia="宋体" w:hAnsi="宋体" w:cs="Times New Roman" w:hint="eastAsia"/>
                <w:sz w:val="24"/>
                <w:szCs w:val="24"/>
              </w:rPr>
              <w:t>3</w:t>
            </w:r>
          </w:p>
        </w:tc>
        <w:tc>
          <w:tcPr>
            <w:tcW w:w="1700" w:type="dxa"/>
            <w:vMerge w:val="restart"/>
            <w:vAlign w:val="center"/>
          </w:tcPr>
          <w:p w:rsidR="00633B0C" w:rsidRPr="0041167E" w:rsidRDefault="00B9570D">
            <w:pPr>
              <w:adjustRightInd w:val="0"/>
              <w:snapToGrid w:val="0"/>
              <w:jc w:val="center"/>
              <w:rPr>
                <w:rFonts w:ascii="宋体" w:eastAsia="宋体" w:hAnsi="宋体" w:cs="Times New Roman"/>
                <w:sz w:val="24"/>
                <w:szCs w:val="24"/>
              </w:rPr>
            </w:pPr>
            <w:r w:rsidRPr="0041167E">
              <w:rPr>
                <w:rFonts w:ascii="宋体" w:eastAsia="宋体" w:hAnsi="宋体" w:cs="Times New Roman" w:hint="eastAsia"/>
                <w:sz w:val="24"/>
                <w:szCs w:val="24"/>
              </w:rPr>
              <w:t>负责食堂菜肴的制定及所有物料的采购工作</w:t>
            </w:r>
          </w:p>
        </w:tc>
        <w:tc>
          <w:tcPr>
            <w:tcW w:w="3134" w:type="dxa"/>
            <w:vAlign w:val="center"/>
          </w:tcPr>
          <w:p w:rsidR="00633B0C" w:rsidRPr="0041167E" w:rsidRDefault="00B9570D">
            <w:pPr>
              <w:adjustRightInd w:val="0"/>
              <w:snapToGrid w:val="0"/>
              <w:jc w:val="left"/>
              <w:rPr>
                <w:rFonts w:ascii="宋体" w:eastAsia="宋体" w:hAnsi="Times New Roman" w:cs="Times New Roman"/>
                <w:sz w:val="24"/>
                <w:szCs w:val="24"/>
              </w:rPr>
            </w:pPr>
            <w:r w:rsidRPr="0041167E">
              <w:rPr>
                <w:rFonts w:ascii="宋体" w:eastAsia="宋体" w:hAnsi="宋体" w:cs="Times New Roman"/>
                <w:sz w:val="24"/>
                <w:szCs w:val="24"/>
              </w:rPr>
              <w:t>制定每日菜谱工作</w:t>
            </w:r>
          </w:p>
        </w:tc>
        <w:tc>
          <w:tcPr>
            <w:tcW w:w="4116" w:type="dxa"/>
            <w:vAlign w:val="center"/>
          </w:tcPr>
          <w:p w:rsidR="00633B0C" w:rsidRPr="0041167E" w:rsidRDefault="00B9570D">
            <w:pPr>
              <w:adjustRightInd w:val="0"/>
              <w:snapToGrid w:val="0"/>
              <w:jc w:val="left"/>
              <w:rPr>
                <w:rFonts w:ascii="宋体" w:eastAsia="宋体" w:hAnsi="Times New Roman" w:cs="Times New Roman"/>
                <w:sz w:val="24"/>
                <w:szCs w:val="24"/>
              </w:rPr>
            </w:pPr>
            <w:r w:rsidRPr="0041167E">
              <w:rPr>
                <w:rFonts w:ascii="宋体" w:eastAsia="宋体" w:hAnsi="Times New Roman" w:cs="Times New Roman"/>
                <w:sz w:val="24"/>
                <w:szCs w:val="24"/>
              </w:rPr>
              <w:t>每日菜谱要尽量不同</w:t>
            </w:r>
            <w:r w:rsidRPr="0041167E">
              <w:rPr>
                <w:rFonts w:ascii="宋体" w:eastAsia="宋体" w:hAnsi="Times New Roman" w:cs="Times New Roman" w:hint="eastAsia"/>
                <w:sz w:val="24"/>
                <w:szCs w:val="24"/>
              </w:rPr>
              <w:t>，</w:t>
            </w:r>
            <w:r w:rsidRPr="0041167E">
              <w:rPr>
                <w:rFonts w:ascii="宋体" w:eastAsia="宋体" w:hAnsi="Times New Roman" w:cs="Times New Roman"/>
                <w:sz w:val="24"/>
                <w:szCs w:val="24"/>
              </w:rPr>
              <w:t>而且要搭配合理</w:t>
            </w:r>
            <w:r w:rsidRPr="0041167E">
              <w:rPr>
                <w:rFonts w:ascii="宋体" w:eastAsia="宋体" w:hAnsi="Times New Roman" w:cs="Times New Roman" w:hint="eastAsia"/>
                <w:sz w:val="24"/>
                <w:szCs w:val="24"/>
              </w:rPr>
              <w:t>。</w:t>
            </w:r>
          </w:p>
        </w:tc>
      </w:tr>
      <w:tr w:rsidR="0041167E" w:rsidRPr="0041167E">
        <w:trPr>
          <w:trHeight w:val="838"/>
        </w:trPr>
        <w:tc>
          <w:tcPr>
            <w:tcW w:w="730" w:type="dxa"/>
            <w:vMerge/>
            <w:vAlign w:val="center"/>
          </w:tcPr>
          <w:p w:rsidR="00633B0C" w:rsidRPr="0041167E" w:rsidRDefault="00633B0C">
            <w:pPr>
              <w:adjustRightInd w:val="0"/>
              <w:snapToGrid w:val="0"/>
              <w:jc w:val="left"/>
              <w:rPr>
                <w:rFonts w:ascii="宋体" w:eastAsia="宋体" w:hAnsi="宋体" w:cs="Times New Roman"/>
                <w:sz w:val="24"/>
                <w:szCs w:val="24"/>
              </w:rPr>
            </w:pPr>
          </w:p>
        </w:tc>
        <w:tc>
          <w:tcPr>
            <w:tcW w:w="1700" w:type="dxa"/>
            <w:vMerge/>
            <w:vAlign w:val="center"/>
          </w:tcPr>
          <w:p w:rsidR="00633B0C" w:rsidRPr="0041167E" w:rsidRDefault="00633B0C">
            <w:pPr>
              <w:adjustRightInd w:val="0"/>
              <w:snapToGrid w:val="0"/>
              <w:jc w:val="center"/>
              <w:rPr>
                <w:rFonts w:ascii="宋体" w:eastAsia="宋体" w:hAnsi="宋体" w:cs="Times New Roman"/>
                <w:sz w:val="24"/>
                <w:szCs w:val="24"/>
              </w:rPr>
            </w:pPr>
          </w:p>
        </w:tc>
        <w:tc>
          <w:tcPr>
            <w:tcW w:w="3134" w:type="dxa"/>
            <w:vAlign w:val="center"/>
          </w:tcPr>
          <w:p w:rsidR="00633B0C" w:rsidRPr="0041167E" w:rsidRDefault="00B9570D">
            <w:pPr>
              <w:adjustRightInd w:val="0"/>
              <w:snapToGrid w:val="0"/>
              <w:jc w:val="left"/>
              <w:rPr>
                <w:rFonts w:ascii="宋体" w:eastAsia="宋体" w:hAnsi="宋体" w:cs="Times New Roman"/>
                <w:sz w:val="24"/>
                <w:szCs w:val="24"/>
              </w:rPr>
            </w:pPr>
            <w:r w:rsidRPr="0041167E">
              <w:rPr>
                <w:rFonts w:ascii="宋体" w:eastAsia="宋体" w:hAnsi="宋体" w:cs="Times New Roman"/>
                <w:sz w:val="24"/>
                <w:szCs w:val="24"/>
              </w:rPr>
              <w:t>协助采购原料工作</w:t>
            </w:r>
          </w:p>
        </w:tc>
        <w:tc>
          <w:tcPr>
            <w:tcW w:w="4116" w:type="dxa"/>
            <w:vAlign w:val="center"/>
          </w:tcPr>
          <w:p w:rsidR="00633B0C" w:rsidRPr="0041167E" w:rsidRDefault="00B9570D">
            <w:pPr>
              <w:adjustRightInd w:val="0"/>
              <w:snapToGrid w:val="0"/>
              <w:jc w:val="left"/>
              <w:rPr>
                <w:rFonts w:ascii="宋体" w:eastAsia="宋体" w:hAnsi="Times New Roman" w:cs="Times New Roman"/>
                <w:sz w:val="24"/>
                <w:szCs w:val="24"/>
              </w:rPr>
            </w:pPr>
            <w:r w:rsidRPr="0041167E">
              <w:rPr>
                <w:rFonts w:ascii="宋体" w:eastAsia="宋体" w:hAnsi="Times New Roman" w:cs="Times New Roman"/>
                <w:sz w:val="24"/>
                <w:szCs w:val="24"/>
              </w:rPr>
              <w:t>按每日菜谱</w:t>
            </w:r>
            <w:proofErr w:type="gramStart"/>
            <w:r w:rsidRPr="0041167E">
              <w:rPr>
                <w:rFonts w:ascii="宋体" w:eastAsia="宋体" w:hAnsi="Times New Roman" w:cs="Times New Roman"/>
                <w:sz w:val="24"/>
                <w:szCs w:val="24"/>
              </w:rPr>
              <w:t>对食材进行</w:t>
            </w:r>
            <w:proofErr w:type="gramEnd"/>
            <w:r w:rsidRPr="0041167E">
              <w:rPr>
                <w:rFonts w:ascii="宋体" w:eastAsia="宋体" w:hAnsi="Times New Roman" w:cs="Times New Roman"/>
                <w:sz w:val="24"/>
                <w:szCs w:val="24"/>
              </w:rPr>
              <w:t>采购</w:t>
            </w:r>
            <w:r w:rsidRPr="0041167E">
              <w:rPr>
                <w:rFonts w:ascii="宋体" w:eastAsia="宋体" w:hAnsi="Times New Roman" w:cs="Times New Roman" w:hint="eastAsia"/>
                <w:sz w:val="24"/>
                <w:szCs w:val="24"/>
              </w:rPr>
              <w:t>，</w:t>
            </w:r>
            <w:r w:rsidRPr="0041167E">
              <w:rPr>
                <w:rFonts w:ascii="宋体" w:eastAsia="宋体" w:hAnsi="Times New Roman" w:cs="Times New Roman"/>
                <w:sz w:val="24"/>
                <w:szCs w:val="24"/>
              </w:rPr>
              <w:t>采购价格应合理</w:t>
            </w:r>
            <w:r w:rsidRPr="0041167E">
              <w:rPr>
                <w:rFonts w:ascii="宋体" w:eastAsia="宋体" w:hAnsi="Times New Roman" w:cs="Times New Roman" w:hint="eastAsia"/>
                <w:sz w:val="24"/>
                <w:szCs w:val="24"/>
              </w:rPr>
              <w:t>。</w:t>
            </w:r>
          </w:p>
        </w:tc>
      </w:tr>
      <w:tr w:rsidR="0041167E" w:rsidRPr="0041167E">
        <w:trPr>
          <w:trHeight w:val="590"/>
        </w:trPr>
        <w:tc>
          <w:tcPr>
            <w:tcW w:w="730" w:type="dxa"/>
            <w:vMerge/>
            <w:vAlign w:val="center"/>
          </w:tcPr>
          <w:p w:rsidR="00633B0C" w:rsidRPr="0041167E" w:rsidRDefault="00633B0C">
            <w:pPr>
              <w:adjustRightInd w:val="0"/>
              <w:snapToGrid w:val="0"/>
              <w:jc w:val="left"/>
              <w:rPr>
                <w:rFonts w:ascii="宋体" w:eastAsia="宋体" w:hAnsi="宋体" w:cs="Times New Roman"/>
                <w:sz w:val="24"/>
                <w:szCs w:val="24"/>
              </w:rPr>
            </w:pPr>
          </w:p>
        </w:tc>
        <w:tc>
          <w:tcPr>
            <w:tcW w:w="1700" w:type="dxa"/>
            <w:vMerge/>
            <w:vAlign w:val="center"/>
          </w:tcPr>
          <w:p w:rsidR="00633B0C" w:rsidRPr="0041167E" w:rsidRDefault="00633B0C">
            <w:pPr>
              <w:adjustRightInd w:val="0"/>
              <w:snapToGrid w:val="0"/>
              <w:jc w:val="center"/>
              <w:rPr>
                <w:rFonts w:ascii="宋体" w:eastAsia="宋体" w:hAnsi="宋体" w:cs="Times New Roman"/>
                <w:sz w:val="24"/>
                <w:szCs w:val="24"/>
              </w:rPr>
            </w:pPr>
          </w:p>
        </w:tc>
        <w:tc>
          <w:tcPr>
            <w:tcW w:w="3134" w:type="dxa"/>
            <w:vAlign w:val="center"/>
          </w:tcPr>
          <w:p w:rsidR="00633B0C" w:rsidRPr="0041167E" w:rsidRDefault="00B9570D">
            <w:pPr>
              <w:adjustRightInd w:val="0"/>
              <w:snapToGrid w:val="0"/>
              <w:jc w:val="left"/>
              <w:rPr>
                <w:rFonts w:ascii="宋体" w:eastAsia="宋体" w:hAnsi="宋体" w:cs="Times New Roman"/>
                <w:sz w:val="24"/>
                <w:szCs w:val="24"/>
              </w:rPr>
            </w:pPr>
            <w:r w:rsidRPr="0041167E">
              <w:rPr>
                <w:rFonts w:ascii="宋体" w:eastAsia="宋体" w:hAnsi="宋体" w:cs="Times New Roman"/>
                <w:sz w:val="24"/>
                <w:szCs w:val="24"/>
              </w:rPr>
              <w:t>负责采购物料的记录工作</w:t>
            </w:r>
          </w:p>
        </w:tc>
        <w:tc>
          <w:tcPr>
            <w:tcW w:w="4116" w:type="dxa"/>
            <w:vAlign w:val="center"/>
          </w:tcPr>
          <w:p w:rsidR="00633B0C" w:rsidRPr="0041167E" w:rsidRDefault="00B9570D">
            <w:pPr>
              <w:adjustRightInd w:val="0"/>
              <w:snapToGrid w:val="0"/>
              <w:jc w:val="left"/>
              <w:rPr>
                <w:rFonts w:ascii="宋体" w:eastAsia="宋体" w:hAnsi="Times New Roman" w:cs="Times New Roman"/>
                <w:sz w:val="24"/>
                <w:szCs w:val="24"/>
              </w:rPr>
            </w:pPr>
            <w:r w:rsidRPr="0041167E">
              <w:rPr>
                <w:rFonts w:ascii="宋体" w:eastAsia="宋体" w:hAnsi="Times New Roman" w:cs="Times New Roman"/>
                <w:sz w:val="24"/>
                <w:szCs w:val="24"/>
              </w:rPr>
              <w:t>对采购的</w:t>
            </w:r>
            <w:proofErr w:type="gramStart"/>
            <w:r w:rsidRPr="0041167E">
              <w:rPr>
                <w:rFonts w:ascii="宋体" w:eastAsia="宋体" w:hAnsi="Times New Roman" w:cs="Times New Roman"/>
                <w:sz w:val="24"/>
                <w:szCs w:val="24"/>
              </w:rPr>
              <w:t>食材做好</w:t>
            </w:r>
            <w:proofErr w:type="gramEnd"/>
            <w:r w:rsidRPr="0041167E">
              <w:rPr>
                <w:rFonts w:ascii="宋体" w:eastAsia="宋体" w:hAnsi="Times New Roman" w:cs="Times New Roman"/>
                <w:sz w:val="24"/>
                <w:szCs w:val="24"/>
              </w:rPr>
              <w:t>入库</w:t>
            </w:r>
            <w:r w:rsidRPr="0041167E">
              <w:rPr>
                <w:rFonts w:ascii="宋体" w:eastAsia="宋体" w:hAnsi="Times New Roman" w:cs="Times New Roman" w:hint="eastAsia"/>
                <w:sz w:val="24"/>
                <w:szCs w:val="24"/>
              </w:rPr>
              <w:t>、</w:t>
            </w:r>
            <w:r w:rsidRPr="0041167E">
              <w:rPr>
                <w:rFonts w:ascii="宋体" w:eastAsia="宋体" w:hAnsi="Times New Roman" w:cs="Times New Roman"/>
                <w:sz w:val="24"/>
                <w:szCs w:val="24"/>
              </w:rPr>
              <w:t>出库记录</w:t>
            </w:r>
            <w:r w:rsidRPr="0041167E">
              <w:rPr>
                <w:rFonts w:ascii="宋体" w:eastAsia="宋体" w:hAnsi="Times New Roman" w:cs="Times New Roman" w:hint="eastAsia"/>
                <w:sz w:val="24"/>
                <w:szCs w:val="24"/>
              </w:rPr>
              <w:t>。</w:t>
            </w:r>
          </w:p>
        </w:tc>
      </w:tr>
      <w:tr w:rsidR="0041167E" w:rsidRPr="0041167E">
        <w:trPr>
          <w:trHeight w:val="1148"/>
        </w:trPr>
        <w:tc>
          <w:tcPr>
            <w:tcW w:w="730" w:type="dxa"/>
            <w:vMerge w:val="restart"/>
            <w:vAlign w:val="center"/>
          </w:tcPr>
          <w:p w:rsidR="00633B0C" w:rsidRPr="0041167E" w:rsidRDefault="00B9570D">
            <w:pPr>
              <w:adjustRightInd w:val="0"/>
              <w:snapToGrid w:val="0"/>
              <w:jc w:val="left"/>
              <w:rPr>
                <w:rFonts w:ascii="宋体" w:eastAsia="宋体" w:hAnsi="宋体" w:cs="Times New Roman"/>
                <w:sz w:val="24"/>
                <w:szCs w:val="24"/>
              </w:rPr>
            </w:pPr>
            <w:r w:rsidRPr="0041167E">
              <w:rPr>
                <w:rFonts w:ascii="宋体" w:eastAsia="宋体" w:hAnsi="宋体" w:cs="Times New Roman"/>
                <w:sz w:val="24"/>
                <w:szCs w:val="24"/>
              </w:rPr>
              <w:t>4</w:t>
            </w:r>
          </w:p>
        </w:tc>
        <w:tc>
          <w:tcPr>
            <w:tcW w:w="1700" w:type="dxa"/>
            <w:vMerge w:val="restart"/>
            <w:vAlign w:val="center"/>
          </w:tcPr>
          <w:p w:rsidR="00633B0C" w:rsidRPr="0041167E" w:rsidRDefault="00B9570D">
            <w:pPr>
              <w:adjustRightInd w:val="0"/>
              <w:snapToGrid w:val="0"/>
              <w:jc w:val="center"/>
              <w:rPr>
                <w:rFonts w:ascii="宋体" w:eastAsia="宋体" w:hAnsi="宋体" w:cs="Times New Roman"/>
                <w:sz w:val="24"/>
                <w:szCs w:val="24"/>
              </w:rPr>
            </w:pPr>
            <w:r w:rsidRPr="0041167E">
              <w:rPr>
                <w:rFonts w:ascii="宋体" w:eastAsia="宋体" w:hAnsi="宋体" w:cs="Times New Roman" w:hint="eastAsia"/>
                <w:sz w:val="24"/>
                <w:szCs w:val="24"/>
              </w:rPr>
              <w:t>负责原料出入库手续并做好成本核算工作</w:t>
            </w:r>
          </w:p>
        </w:tc>
        <w:tc>
          <w:tcPr>
            <w:tcW w:w="3134" w:type="dxa"/>
            <w:vAlign w:val="center"/>
          </w:tcPr>
          <w:p w:rsidR="00633B0C" w:rsidRPr="0041167E" w:rsidRDefault="00B9570D">
            <w:pPr>
              <w:adjustRightInd w:val="0"/>
              <w:snapToGrid w:val="0"/>
              <w:jc w:val="left"/>
              <w:rPr>
                <w:rFonts w:ascii="宋体" w:eastAsia="宋体" w:hAnsi="Times New Roman" w:cs="Times New Roman"/>
                <w:sz w:val="24"/>
                <w:szCs w:val="24"/>
              </w:rPr>
            </w:pPr>
            <w:r w:rsidRPr="0041167E">
              <w:rPr>
                <w:rFonts w:ascii="宋体" w:eastAsia="宋体" w:hAnsi="宋体" w:cs="Times New Roman"/>
                <w:sz w:val="24"/>
                <w:szCs w:val="24"/>
              </w:rPr>
              <w:t>负责当日所需原料出库记录工作</w:t>
            </w:r>
          </w:p>
        </w:tc>
        <w:tc>
          <w:tcPr>
            <w:tcW w:w="4116" w:type="dxa"/>
            <w:vAlign w:val="center"/>
          </w:tcPr>
          <w:p w:rsidR="00633B0C" w:rsidRPr="0041167E" w:rsidRDefault="00B9570D">
            <w:pPr>
              <w:adjustRightInd w:val="0"/>
              <w:snapToGrid w:val="0"/>
              <w:jc w:val="left"/>
              <w:rPr>
                <w:rFonts w:ascii="宋体" w:eastAsia="宋体" w:hAnsi="Times New Roman" w:cs="Times New Roman"/>
                <w:sz w:val="24"/>
                <w:szCs w:val="24"/>
              </w:rPr>
            </w:pPr>
            <w:r w:rsidRPr="0041167E">
              <w:rPr>
                <w:rFonts w:ascii="宋体" w:eastAsia="宋体" w:hAnsi="Times New Roman" w:cs="Times New Roman"/>
                <w:sz w:val="24"/>
                <w:szCs w:val="24"/>
              </w:rPr>
              <w:t>对采购的</w:t>
            </w:r>
            <w:proofErr w:type="gramStart"/>
            <w:r w:rsidRPr="0041167E">
              <w:rPr>
                <w:rFonts w:ascii="宋体" w:eastAsia="宋体" w:hAnsi="Times New Roman" w:cs="Times New Roman"/>
                <w:sz w:val="24"/>
                <w:szCs w:val="24"/>
              </w:rPr>
              <w:t>食材做好</w:t>
            </w:r>
            <w:proofErr w:type="gramEnd"/>
            <w:r w:rsidRPr="0041167E">
              <w:rPr>
                <w:rFonts w:ascii="宋体" w:eastAsia="宋体" w:hAnsi="Times New Roman" w:cs="Times New Roman"/>
                <w:sz w:val="24"/>
                <w:szCs w:val="24"/>
              </w:rPr>
              <w:t>出库记录</w:t>
            </w:r>
            <w:r w:rsidRPr="0041167E">
              <w:rPr>
                <w:rFonts w:ascii="宋体" w:eastAsia="宋体" w:hAnsi="Times New Roman" w:cs="Times New Roman" w:hint="eastAsia"/>
                <w:sz w:val="24"/>
                <w:szCs w:val="24"/>
              </w:rPr>
              <w:t>。</w:t>
            </w:r>
          </w:p>
        </w:tc>
      </w:tr>
      <w:tr w:rsidR="0041167E" w:rsidRPr="0041167E">
        <w:trPr>
          <w:trHeight w:val="1215"/>
        </w:trPr>
        <w:tc>
          <w:tcPr>
            <w:tcW w:w="730" w:type="dxa"/>
            <w:vMerge/>
            <w:vAlign w:val="center"/>
          </w:tcPr>
          <w:p w:rsidR="00633B0C" w:rsidRPr="0041167E" w:rsidRDefault="00633B0C">
            <w:pPr>
              <w:adjustRightInd w:val="0"/>
              <w:snapToGrid w:val="0"/>
              <w:jc w:val="left"/>
              <w:rPr>
                <w:rFonts w:ascii="宋体" w:eastAsia="宋体" w:hAnsi="宋体" w:cs="Times New Roman"/>
                <w:sz w:val="24"/>
                <w:szCs w:val="24"/>
              </w:rPr>
            </w:pPr>
          </w:p>
        </w:tc>
        <w:tc>
          <w:tcPr>
            <w:tcW w:w="1700" w:type="dxa"/>
            <w:vMerge/>
            <w:vAlign w:val="center"/>
          </w:tcPr>
          <w:p w:rsidR="00633B0C" w:rsidRPr="0041167E" w:rsidRDefault="00633B0C">
            <w:pPr>
              <w:adjustRightInd w:val="0"/>
              <w:snapToGrid w:val="0"/>
              <w:jc w:val="center"/>
              <w:rPr>
                <w:rFonts w:ascii="宋体" w:eastAsia="宋体" w:hAnsi="宋体" w:cs="Times New Roman"/>
                <w:sz w:val="24"/>
                <w:szCs w:val="24"/>
              </w:rPr>
            </w:pPr>
          </w:p>
        </w:tc>
        <w:tc>
          <w:tcPr>
            <w:tcW w:w="3134" w:type="dxa"/>
            <w:vAlign w:val="center"/>
          </w:tcPr>
          <w:p w:rsidR="00633B0C" w:rsidRPr="0041167E" w:rsidRDefault="00B9570D">
            <w:pPr>
              <w:adjustRightInd w:val="0"/>
              <w:snapToGrid w:val="0"/>
              <w:jc w:val="left"/>
              <w:rPr>
                <w:rFonts w:ascii="宋体" w:eastAsia="宋体" w:hAnsi="宋体" w:cs="Times New Roman"/>
                <w:sz w:val="24"/>
                <w:szCs w:val="24"/>
              </w:rPr>
            </w:pPr>
            <w:r w:rsidRPr="0041167E">
              <w:rPr>
                <w:rFonts w:ascii="宋体" w:eastAsia="宋体" w:hAnsi="宋体" w:cs="Times New Roman" w:hint="eastAsia"/>
                <w:sz w:val="24"/>
                <w:szCs w:val="24"/>
              </w:rPr>
              <w:t>核算</w:t>
            </w:r>
            <w:r w:rsidRPr="0041167E">
              <w:rPr>
                <w:rFonts w:ascii="宋体" w:eastAsia="宋体" w:hAnsi="宋体" w:cs="Times New Roman"/>
                <w:sz w:val="24"/>
                <w:szCs w:val="24"/>
              </w:rPr>
              <w:t>当日菜肴成本核算工作</w:t>
            </w:r>
          </w:p>
        </w:tc>
        <w:tc>
          <w:tcPr>
            <w:tcW w:w="4116" w:type="dxa"/>
            <w:vAlign w:val="center"/>
          </w:tcPr>
          <w:p w:rsidR="00633B0C" w:rsidRPr="0041167E" w:rsidRDefault="00B9570D">
            <w:pPr>
              <w:adjustRightInd w:val="0"/>
              <w:snapToGrid w:val="0"/>
              <w:jc w:val="left"/>
              <w:rPr>
                <w:rFonts w:ascii="宋体" w:eastAsia="宋体" w:hAnsi="宋体" w:cs="Times New Roman"/>
                <w:sz w:val="24"/>
                <w:szCs w:val="24"/>
              </w:rPr>
            </w:pPr>
            <w:r w:rsidRPr="0041167E">
              <w:rPr>
                <w:rFonts w:ascii="宋体" w:eastAsia="宋体" w:hAnsi="宋体" w:cs="Times New Roman" w:hint="eastAsia"/>
                <w:sz w:val="24"/>
                <w:szCs w:val="24"/>
              </w:rPr>
              <w:t>每日对成本进行核算并将核算资料整理汇总，装订成册，便于检查。</w:t>
            </w:r>
          </w:p>
        </w:tc>
      </w:tr>
      <w:tr w:rsidR="0041167E" w:rsidRPr="0041167E">
        <w:trPr>
          <w:trHeight w:val="1267"/>
        </w:trPr>
        <w:tc>
          <w:tcPr>
            <w:tcW w:w="730" w:type="dxa"/>
            <w:vMerge w:val="restart"/>
            <w:vAlign w:val="center"/>
          </w:tcPr>
          <w:p w:rsidR="00633B0C" w:rsidRPr="0041167E" w:rsidRDefault="00B9570D">
            <w:pPr>
              <w:adjustRightInd w:val="0"/>
              <w:snapToGrid w:val="0"/>
              <w:jc w:val="left"/>
              <w:rPr>
                <w:rFonts w:ascii="宋体" w:eastAsia="宋体" w:hAnsi="宋体" w:cs="Times New Roman"/>
                <w:sz w:val="24"/>
                <w:szCs w:val="24"/>
              </w:rPr>
            </w:pPr>
            <w:r w:rsidRPr="0041167E">
              <w:rPr>
                <w:rFonts w:ascii="宋体" w:eastAsia="宋体" w:hAnsi="宋体" w:cs="Times New Roman" w:hint="eastAsia"/>
                <w:sz w:val="24"/>
                <w:szCs w:val="24"/>
              </w:rPr>
              <w:t>5</w:t>
            </w:r>
          </w:p>
        </w:tc>
        <w:tc>
          <w:tcPr>
            <w:tcW w:w="1700" w:type="dxa"/>
            <w:vMerge w:val="restart"/>
            <w:vAlign w:val="center"/>
          </w:tcPr>
          <w:p w:rsidR="00633B0C" w:rsidRPr="0041167E" w:rsidRDefault="00B9570D">
            <w:pPr>
              <w:adjustRightInd w:val="0"/>
              <w:snapToGrid w:val="0"/>
              <w:jc w:val="center"/>
              <w:rPr>
                <w:rFonts w:ascii="宋体" w:eastAsia="宋体" w:hAnsi="宋体" w:cs="Times New Roman"/>
                <w:sz w:val="24"/>
                <w:szCs w:val="24"/>
              </w:rPr>
            </w:pPr>
            <w:r w:rsidRPr="0041167E">
              <w:rPr>
                <w:rFonts w:ascii="宋体" w:eastAsia="宋体" w:hAnsi="宋体" w:cs="Times New Roman" w:hint="eastAsia"/>
                <w:sz w:val="24"/>
                <w:szCs w:val="24"/>
              </w:rPr>
              <w:t>完成上级交办的其他任务</w:t>
            </w:r>
          </w:p>
        </w:tc>
        <w:tc>
          <w:tcPr>
            <w:tcW w:w="3134" w:type="dxa"/>
            <w:vAlign w:val="center"/>
          </w:tcPr>
          <w:p w:rsidR="00633B0C" w:rsidRPr="0041167E" w:rsidRDefault="00B9570D">
            <w:pPr>
              <w:adjustRightInd w:val="0"/>
              <w:snapToGrid w:val="0"/>
              <w:jc w:val="left"/>
              <w:rPr>
                <w:rFonts w:ascii="宋体" w:eastAsia="宋体" w:hAnsi="宋体" w:cs="Times New Roman"/>
                <w:sz w:val="24"/>
                <w:szCs w:val="24"/>
              </w:rPr>
            </w:pPr>
            <w:r w:rsidRPr="0041167E">
              <w:rPr>
                <w:rFonts w:ascii="宋体" w:eastAsia="宋体" w:hAnsi="宋体" w:cs="Times New Roman" w:hint="eastAsia"/>
                <w:sz w:val="24"/>
                <w:szCs w:val="24"/>
              </w:rPr>
              <w:t>做好对外接待餐饮工作。</w:t>
            </w:r>
          </w:p>
        </w:tc>
        <w:tc>
          <w:tcPr>
            <w:tcW w:w="4116" w:type="dxa"/>
            <w:vAlign w:val="center"/>
          </w:tcPr>
          <w:p w:rsidR="00633B0C" w:rsidRPr="0041167E" w:rsidRDefault="00B9570D">
            <w:pPr>
              <w:adjustRightInd w:val="0"/>
              <w:snapToGrid w:val="0"/>
              <w:jc w:val="left"/>
              <w:rPr>
                <w:rFonts w:ascii="宋体" w:eastAsia="宋体" w:hAnsi="宋体" w:cs="Times New Roman"/>
                <w:sz w:val="24"/>
                <w:szCs w:val="24"/>
              </w:rPr>
            </w:pPr>
            <w:r w:rsidRPr="0041167E">
              <w:rPr>
                <w:rFonts w:ascii="宋体" w:eastAsia="宋体" w:hAnsi="宋体" w:cs="Times New Roman"/>
                <w:sz w:val="24"/>
                <w:szCs w:val="24"/>
              </w:rPr>
              <w:t>如上级安排有另外的餐饮接待</w:t>
            </w:r>
            <w:r w:rsidRPr="0041167E">
              <w:rPr>
                <w:rFonts w:ascii="宋体" w:eastAsia="宋体" w:hAnsi="宋体" w:cs="Times New Roman" w:hint="eastAsia"/>
                <w:sz w:val="24"/>
                <w:szCs w:val="24"/>
              </w:rPr>
              <w:t>，</w:t>
            </w:r>
            <w:r w:rsidRPr="0041167E">
              <w:rPr>
                <w:rFonts w:ascii="宋体" w:eastAsia="宋体" w:hAnsi="宋体" w:cs="Times New Roman"/>
                <w:sz w:val="24"/>
                <w:szCs w:val="24"/>
              </w:rPr>
              <w:t>向上级明确接待标准并及时按标准准备接待工作</w:t>
            </w:r>
            <w:r w:rsidRPr="0041167E">
              <w:rPr>
                <w:rFonts w:ascii="宋体" w:eastAsia="宋体" w:hAnsi="宋体" w:cs="Times New Roman" w:hint="eastAsia"/>
                <w:sz w:val="24"/>
                <w:szCs w:val="24"/>
              </w:rPr>
              <w:t>。</w:t>
            </w:r>
          </w:p>
        </w:tc>
      </w:tr>
      <w:tr w:rsidR="00633B0C" w:rsidRPr="0041167E">
        <w:trPr>
          <w:trHeight w:val="548"/>
        </w:trPr>
        <w:tc>
          <w:tcPr>
            <w:tcW w:w="730" w:type="dxa"/>
            <w:vMerge/>
            <w:vAlign w:val="center"/>
          </w:tcPr>
          <w:p w:rsidR="00633B0C" w:rsidRPr="0041167E" w:rsidRDefault="00633B0C">
            <w:pPr>
              <w:adjustRightInd w:val="0"/>
              <w:snapToGrid w:val="0"/>
              <w:jc w:val="left"/>
              <w:rPr>
                <w:rFonts w:ascii="宋体" w:eastAsia="宋体" w:hAnsi="宋体" w:cs="Times New Roman"/>
                <w:sz w:val="24"/>
                <w:szCs w:val="24"/>
              </w:rPr>
            </w:pPr>
          </w:p>
        </w:tc>
        <w:tc>
          <w:tcPr>
            <w:tcW w:w="1700" w:type="dxa"/>
            <w:vMerge/>
          </w:tcPr>
          <w:p w:rsidR="00633B0C" w:rsidRPr="0041167E" w:rsidRDefault="00633B0C">
            <w:pPr>
              <w:adjustRightInd w:val="0"/>
              <w:snapToGrid w:val="0"/>
              <w:jc w:val="left"/>
              <w:rPr>
                <w:rFonts w:ascii="宋体" w:eastAsia="宋体" w:hAnsi="宋体" w:cs="Times New Roman"/>
                <w:sz w:val="24"/>
                <w:szCs w:val="24"/>
              </w:rPr>
            </w:pPr>
          </w:p>
        </w:tc>
        <w:tc>
          <w:tcPr>
            <w:tcW w:w="3134" w:type="dxa"/>
            <w:vAlign w:val="center"/>
          </w:tcPr>
          <w:p w:rsidR="00633B0C" w:rsidRPr="0041167E" w:rsidRDefault="00B9570D">
            <w:pPr>
              <w:adjustRightInd w:val="0"/>
              <w:snapToGrid w:val="0"/>
              <w:jc w:val="left"/>
              <w:rPr>
                <w:rFonts w:ascii="宋体" w:eastAsia="宋体" w:hAnsi="宋体" w:cs="Times New Roman"/>
                <w:sz w:val="24"/>
                <w:szCs w:val="24"/>
              </w:rPr>
            </w:pPr>
            <w:r w:rsidRPr="0041167E">
              <w:rPr>
                <w:rFonts w:ascii="宋体" w:eastAsia="宋体" w:hAnsi="宋体" w:cs="Times New Roman" w:hint="eastAsia"/>
                <w:sz w:val="24"/>
                <w:szCs w:val="24"/>
              </w:rPr>
              <w:t>其他相关工作</w:t>
            </w:r>
          </w:p>
        </w:tc>
        <w:tc>
          <w:tcPr>
            <w:tcW w:w="4116" w:type="dxa"/>
            <w:vAlign w:val="center"/>
          </w:tcPr>
          <w:p w:rsidR="00633B0C" w:rsidRPr="0041167E" w:rsidRDefault="00B9570D">
            <w:pPr>
              <w:adjustRightInd w:val="0"/>
              <w:snapToGrid w:val="0"/>
              <w:jc w:val="left"/>
              <w:rPr>
                <w:rFonts w:ascii="宋体" w:eastAsia="宋体" w:hAnsi="宋体" w:cs="Times New Roman"/>
                <w:sz w:val="24"/>
                <w:szCs w:val="24"/>
              </w:rPr>
            </w:pPr>
            <w:r w:rsidRPr="0041167E">
              <w:rPr>
                <w:rFonts w:ascii="宋体" w:eastAsia="宋体" w:hAnsi="宋体" w:cs="Times New Roman"/>
                <w:sz w:val="24"/>
                <w:szCs w:val="24"/>
              </w:rPr>
              <w:t>按要求做好其他相关工作</w:t>
            </w:r>
            <w:r w:rsidRPr="0041167E">
              <w:rPr>
                <w:rFonts w:ascii="宋体" w:eastAsia="宋体" w:hAnsi="宋体" w:cs="Times New Roman" w:hint="eastAsia"/>
                <w:sz w:val="24"/>
                <w:szCs w:val="24"/>
              </w:rPr>
              <w:t>。</w:t>
            </w:r>
          </w:p>
        </w:tc>
      </w:tr>
    </w:tbl>
    <w:p w:rsidR="00633B0C" w:rsidRPr="0041167E" w:rsidRDefault="00633B0C">
      <w:pPr>
        <w:spacing w:line="460" w:lineRule="exact"/>
        <w:ind w:rightChars="100" w:right="210"/>
        <w:outlineLvl w:val="0"/>
        <w:rPr>
          <w:rFonts w:ascii="仿宋_GB2312" w:eastAsia="仿宋_GB2312" w:hAnsi="仿宋_GB2312" w:cs="仿宋_GB2312"/>
          <w:b/>
          <w:sz w:val="32"/>
          <w:szCs w:val="32"/>
        </w:rPr>
      </w:pPr>
    </w:p>
    <w:p w:rsidR="00633B0C" w:rsidRPr="0041167E" w:rsidRDefault="00B9570D">
      <w:pPr>
        <w:spacing w:line="460" w:lineRule="exact"/>
        <w:ind w:rightChars="100" w:right="210" w:firstLineChars="200" w:firstLine="643"/>
        <w:outlineLvl w:val="0"/>
        <w:rPr>
          <w:rFonts w:ascii="仿宋_GB2312" w:eastAsia="仿宋_GB2312" w:hAnsi="仿宋_GB2312" w:cs="仿宋_GB2312"/>
          <w:b/>
          <w:sz w:val="32"/>
          <w:szCs w:val="32"/>
        </w:rPr>
      </w:pPr>
      <w:bookmarkStart w:id="6" w:name="_Toc497829103"/>
      <w:r w:rsidRPr="0041167E">
        <w:rPr>
          <w:rFonts w:ascii="仿宋_GB2312" w:eastAsia="仿宋_GB2312" w:hAnsi="仿宋_GB2312" w:cs="仿宋_GB2312" w:hint="eastAsia"/>
          <w:b/>
          <w:sz w:val="32"/>
          <w:szCs w:val="32"/>
        </w:rPr>
        <w:t>四、物业管理费用项目及人员配置最低标准</w:t>
      </w:r>
      <w:bookmarkEnd w:id="6"/>
    </w:p>
    <w:p w:rsidR="00633B0C" w:rsidRPr="0041167E" w:rsidRDefault="00B9570D">
      <w:pPr>
        <w:spacing w:line="460" w:lineRule="exact"/>
        <w:ind w:firstLineChars="200" w:firstLine="640"/>
        <w:rPr>
          <w:rFonts w:ascii="仿宋_GB2312" w:eastAsia="仿宋_GB2312" w:hAnsi="仿宋_GB2312" w:cs="仿宋_GB2312"/>
          <w:sz w:val="32"/>
          <w:szCs w:val="32"/>
        </w:rPr>
      </w:pPr>
      <w:r w:rsidRPr="0041167E">
        <w:rPr>
          <w:rFonts w:ascii="仿宋_GB2312" w:eastAsia="仿宋_GB2312" w:hAnsi="仿宋_GB2312" w:cs="仿宋_GB2312" w:hint="eastAsia"/>
          <w:sz w:val="32"/>
          <w:szCs w:val="32"/>
        </w:rPr>
        <w:t>1.本项目计划配置人员</w:t>
      </w:r>
    </w:p>
    <w:p w:rsidR="00633B0C" w:rsidRPr="0041167E" w:rsidRDefault="00B9570D">
      <w:pPr>
        <w:spacing w:line="460" w:lineRule="exact"/>
        <w:ind w:firstLineChars="200" w:firstLine="640"/>
        <w:rPr>
          <w:rFonts w:ascii="仿宋_GB2312" w:eastAsia="仿宋_GB2312" w:hAnsi="仿宋_GB2312" w:cs="仿宋_GB2312"/>
          <w:sz w:val="32"/>
          <w:szCs w:val="32"/>
        </w:rPr>
      </w:pPr>
      <w:r w:rsidRPr="0041167E">
        <w:rPr>
          <w:rFonts w:ascii="仿宋_GB2312" w:eastAsia="仿宋_GB2312" w:hAnsi="仿宋_GB2312" w:cs="仿宋_GB2312" w:hint="eastAsia"/>
          <w:sz w:val="32"/>
          <w:szCs w:val="32"/>
        </w:rPr>
        <w:t>总数为8人，其中：</w:t>
      </w:r>
    </w:p>
    <w:p w:rsidR="00633B0C" w:rsidRPr="0041167E" w:rsidRDefault="00B9570D">
      <w:pPr>
        <w:spacing w:line="460" w:lineRule="exact"/>
        <w:ind w:firstLineChars="200" w:firstLine="640"/>
        <w:rPr>
          <w:rFonts w:ascii="仿宋_GB2312" w:eastAsia="仿宋_GB2312" w:hAnsi="仿宋_GB2312" w:cs="仿宋_GB2312"/>
          <w:sz w:val="32"/>
          <w:szCs w:val="32"/>
        </w:rPr>
      </w:pPr>
      <w:r w:rsidRPr="0041167E">
        <w:rPr>
          <w:rFonts w:ascii="仿宋_GB2312" w:eastAsia="仿宋_GB2312" w:hAnsi="仿宋_GB2312" w:cs="仿宋_GB2312" w:hint="eastAsia"/>
          <w:sz w:val="32"/>
          <w:szCs w:val="32"/>
        </w:rPr>
        <w:t>安保人员4人（含轮休）、厨师2名、保洁员1人、</w:t>
      </w:r>
      <w:proofErr w:type="gramStart"/>
      <w:r w:rsidRPr="0041167E">
        <w:rPr>
          <w:rFonts w:ascii="仿宋_GB2312" w:eastAsia="仿宋_GB2312" w:hAnsi="仿宋_GB2312" w:cs="仿宋_GB2312" w:hint="eastAsia"/>
          <w:sz w:val="32"/>
          <w:szCs w:val="32"/>
        </w:rPr>
        <w:t>绿化员</w:t>
      </w:r>
      <w:proofErr w:type="gramEnd"/>
      <w:r w:rsidRPr="0041167E">
        <w:rPr>
          <w:rFonts w:ascii="仿宋_GB2312" w:eastAsia="仿宋_GB2312" w:hAnsi="仿宋_GB2312" w:cs="仿宋_GB2312" w:hint="eastAsia"/>
          <w:sz w:val="32"/>
          <w:szCs w:val="32"/>
        </w:rPr>
        <w:t>1人；</w:t>
      </w:r>
    </w:p>
    <w:p w:rsidR="00633B0C" w:rsidRPr="0041167E" w:rsidRDefault="00B9570D">
      <w:pPr>
        <w:spacing w:line="460" w:lineRule="exact"/>
        <w:ind w:firstLineChars="200" w:firstLine="640"/>
        <w:rPr>
          <w:rFonts w:ascii="仿宋_GB2312" w:eastAsia="仿宋_GB2312" w:hAnsi="仿宋_GB2312" w:cs="仿宋_GB2312"/>
          <w:sz w:val="32"/>
          <w:szCs w:val="32"/>
        </w:rPr>
      </w:pPr>
      <w:r w:rsidRPr="0041167E">
        <w:rPr>
          <w:rFonts w:ascii="仿宋_GB2312" w:eastAsia="仿宋_GB2312" w:hAnsi="仿宋_GB2312" w:cs="仿宋_GB2312" w:hint="eastAsia"/>
          <w:sz w:val="32"/>
          <w:szCs w:val="32"/>
        </w:rPr>
        <w:t>2.服务期为12个月，包含且不限于以下内容：</w:t>
      </w:r>
    </w:p>
    <w:p w:rsidR="00633B0C" w:rsidRPr="0041167E" w:rsidRDefault="00B9570D">
      <w:pPr>
        <w:spacing w:line="460" w:lineRule="exact"/>
        <w:ind w:firstLineChars="200" w:firstLine="640"/>
        <w:rPr>
          <w:rFonts w:ascii="仿宋_GB2312" w:eastAsia="仿宋_GB2312" w:hAnsi="仿宋_GB2312" w:cs="仿宋_GB2312"/>
          <w:sz w:val="32"/>
          <w:szCs w:val="32"/>
        </w:rPr>
      </w:pPr>
      <w:r w:rsidRPr="0041167E">
        <w:rPr>
          <w:rFonts w:ascii="仿宋_GB2312" w:eastAsia="仿宋_GB2312" w:hAnsi="仿宋_GB2312" w:cs="仿宋_GB2312" w:hint="eastAsia"/>
          <w:sz w:val="32"/>
          <w:szCs w:val="32"/>
        </w:rPr>
        <w:t>（1）管理服务人员的工资、按规定提取的保险和福利费及国家地方规定必须缴纳的费用；</w:t>
      </w:r>
    </w:p>
    <w:p w:rsidR="00633B0C" w:rsidRPr="0041167E" w:rsidRDefault="00B9570D">
      <w:pPr>
        <w:spacing w:line="460" w:lineRule="exact"/>
        <w:ind w:firstLineChars="200" w:firstLine="640"/>
        <w:rPr>
          <w:rFonts w:ascii="仿宋_GB2312" w:eastAsia="仿宋_GB2312" w:hAnsi="仿宋_GB2312" w:cs="仿宋_GB2312"/>
          <w:sz w:val="32"/>
          <w:szCs w:val="32"/>
        </w:rPr>
      </w:pPr>
      <w:r w:rsidRPr="0041167E">
        <w:rPr>
          <w:rFonts w:ascii="仿宋_GB2312" w:eastAsia="仿宋_GB2312" w:hAnsi="仿宋_GB2312" w:cs="仿宋_GB2312" w:hint="eastAsia"/>
          <w:sz w:val="32"/>
          <w:szCs w:val="32"/>
        </w:rPr>
        <w:t>（2）日常行政办公费；</w:t>
      </w:r>
    </w:p>
    <w:p w:rsidR="00633B0C" w:rsidRPr="0041167E" w:rsidRDefault="00B9570D">
      <w:pPr>
        <w:spacing w:line="460" w:lineRule="exact"/>
        <w:ind w:firstLineChars="200" w:firstLine="640"/>
        <w:rPr>
          <w:rFonts w:ascii="仿宋_GB2312" w:eastAsia="仿宋_GB2312" w:hAnsi="仿宋_GB2312" w:cs="仿宋_GB2312"/>
          <w:sz w:val="32"/>
          <w:szCs w:val="32"/>
        </w:rPr>
      </w:pPr>
      <w:r w:rsidRPr="0041167E">
        <w:rPr>
          <w:rFonts w:ascii="仿宋_GB2312" w:eastAsia="仿宋_GB2312" w:hAnsi="仿宋_GB2312" w:cs="仿宋_GB2312" w:hint="eastAsia"/>
          <w:sz w:val="32"/>
          <w:szCs w:val="32"/>
        </w:rPr>
        <w:t>（3）物业管理公司与本项目直接有关的固定资产折旧费；</w:t>
      </w:r>
    </w:p>
    <w:p w:rsidR="00633B0C" w:rsidRPr="0041167E" w:rsidRDefault="00B9570D">
      <w:pPr>
        <w:spacing w:line="460" w:lineRule="exact"/>
        <w:ind w:firstLineChars="200" w:firstLine="640"/>
        <w:rPr>
          <w:rFonts w:ascii="仿宋_GB2312" w:eastAsia="仿宋_GB2312" w:hAnsi="仿宋_GB2312" w:cs="仿宋_GB2312"/>
          <w:sz w:val="32"/>
          <w:szCs w:val="32"/>
        </w:rPr>
      </w:pPr>
      <w:r w:rsidRPr="0041167E">
        <w:rPr>
          <w:rFonts w:ascii="仿宋_GB2312" w:eastAsia="仿宋_GB2312" w:hAnsi="仿宋_GB2312" w:cs="仿宋_GB2312" w:hint="eastAsia"/>
          <w:sz w:val="32"/>
          <w:szCs w:val="32"/>
        </w:rPr>
        <w:t>（4）不可预见费；</w:t>
      </w:r>
    </w:p>
    <w:p w:rsidR="00633B0C" w:rsidRPr="0041167E" w:rsidRDefault="00B9570D">
      <w:pPr>
        <w:spacing w:line="460" w:lineRule="exact"/>
        <w:ind w:firstLineChars="200" w:firstLine="640"/>
        <w:rPr>
          <w:rFonts w:ascii="仿宋_GB2312" w:eastAsia="仿宋_GB2312" w:hAnsi="仿宋_GB2312" w:cs="仿宋_GB2312"/>
          <w:sz w:val="32"/>
          <w:szCs w:val="32"/>
        </w:rPr>
      </w:pPr>
      <w:r w:rsidRPr="0041167E">
        <w:rPr>
          <w:rFonts w:ascii="仿宋_GB2312" w:eastAsia="仿宋_GB2312" w:hAnsi="仿宋_GB2312" w:cs="仿宋_GB2312" w:hint="eastAsia"/>
          <w:sz w:val="32"/>
          <w:szCs w:val="32"/>
        </w:rPr>
        <w:t>（5）法定税费；</w:t>
      </w:r>
    </w:p>
    <w:p w:rsidR="00633B0C" w:rsidRPr="0041167E" w:rsidRDefault="00B9570D">
      <w:pPr>
        <w:spacing w:line="460" w:lineRule="exact"/>
        <w:ind w:firstLineChars="200" w:firstLine="640"/>
        <w:rPr>
          <w:rFonts w:ascii="仿宋_GB2312" w:eastAsia="仿宋_GB2312" w:hAnsi="仿宋_GB2312" w:cs="仿宋_GB2312"/>
          <w:sz w:val="32"/>
          <w:szCs w:val="32"/>
        </w:rPr>
      </w:pPr>
      <w:r w:rsidRPr="0041167E">
        <w:rPr>
          <w:rFonts w:ascii="仿宋_GB2312" w:eastAsia="仿宋_GB2312" w:hAnsi="仿宋_GB2312" w:cs="仿宋_GB2312" w:hint="eastAsia"/>
          <w:sz w:val="32"/>
          <w:szCs w:val="32"/>
        </w:rPr>
        <w:t>（6）物业公司合理利润；</w:t>
      </w:r>
    </w:p>
    <w:p w:rsidR="00633B0C" w:rsidRPr="0041167E" w:rsidRDefault="00B9570D">
      <w:pPr>
        <w:spacing w:line="460" w:lineRule="exact"/>
        <w:ind w:firstLineChars="200" w:firstLine="640"/>
        <w:rPr>
          <w:rFonts w:ascii="仿宋_GB2312" w:eastAsia="仿宋_GB2312" w:hAnsi="仿宋_GB2312" w:cs="仿宋_GB2312"/>
          <w:sz w:val="32"/>
          <w:szCs w:val="32"/>
        </w:rPr>
      </w:pPr>
      <w:r w:rsidRPr="0041167E">
        <w:rPr>
          <w:rFonts w:ascii="仿宋_GB2312" w:eastAsia="仿宋_GB2312" w:hAnsi="仿宋_GB2312" w:cs="仿宋_GB2312" w:hint="eastAsia"/>
          <w:sz w:val="32"/>
          <w:szCs w:val="32"/>
        </w:rPr>
        <w:t>（7）物业公司日常管理费（人员学习培训、健康体检、车辆使用等）；</w:t>
      </w:r>
    </w:p>
    <w:p w:rsidR="00633B0C" w:rsidRPr="0041167E" w:rsidRDefault="00B9570D">
      <w:pPr>
        <w:spacing w:line="460" w:lineRule="exact"/>
        <w:ind w:firstLineChars="200" w:firstLine="640"/>
        <w:rPr>
          <w:rFonts w:ascii="仿宋_GB2312" w:eastAsia="仿宋_GB2312" w:hAnsi="仿宋_GB2312" w:cs="仿宋_GB2312"/>
          <w:sz w:val="32"/>
          <w:szCs w:val="32"/>
        </w:rPr>
      </w:pPr>
      <w:r w:rsidRPr="0041167E">
        <w:rPr>
          <w:rFonts w:ascii="仿宋_GB2312" w:eastAsia="仿宋_GB2312" w:hAnsi="仿宋_GB2312" w:cs="仿宋_GB2312" w:hint="eastAsia"/>
          <w:sz w:val="32"/>
          <w:szCs w:val="32"/>
        </w:rPr>
        <w:t>（8）日常工具物资消耗费；</w:t>
      </w:r>
    </w:p>
    <w:p w:rsidR="00633B0C" w:rsidRPr="0041167E" w:rsidRDefault="00B9570D">
      <w:pPr>
        <w:spacing w:line="460" w:lineRule="exact"/>
        <w:ind w:firstLineChars="200" w:firstLine="640"/>
        <w:rPr>
          <w:rFonts w:ascii="仿宋_GB2312" w:eastAsia="仿宋_GB2312" w:hAnsi="仿宋_GB2312" w:cs="仿宋_GB2312"/>
          <w:sz w:val="32"/>
          <w:szCs w:val="32"/>
        </w:rPr>
      </w:pPr>
      <w:r w:rsidRPr="0041167E">
        <w:rPr>
          <w:rFonts w:ascii="仿宋_GB2312" w:eastAsia="仿宋_GB2312" w:hAnsi="仿宋_GB2312" w:cs="仿宋_GB2312" w:hint="eastAsia"/>
          <w:sz w:val="32"/>
          <w:szCs w:val="32"/>
        </w:rPr>
        <w:t>（9）服饰费。</w:t>
      </w:r>
    </w:p>
    <w:p w:rsidR="00633B0C" w:rsidRPr="0041167E" w:rsidRDefault="00B9570D">
      <w:pPr>
        <w:spacing w:line="460" w:lineRule="exact"/>
        <w:ind w:firstLineChars="200" w:firstLine="643"/>
        <w:outlineLvl w:val="0"/>
        <w:rPr>
          <w:rFonts w:ascii="仿宋_GB2312" w:eastAsia="仿宋_GB2312" w:hAnsi="仿宋_GB2312" w:cs="仿宋_GB2312"/>
          <w:b/>
          <w:sz w:val="32"/>
          <w:szCs w:val="32"/>
        </w:rPr>
      </w:pPr>
      <w:bookmarkStart w:id="7" w:name="_Toc497829104"/>
      <w:r w:rsidRPr="0041167E">
        <w:rPr>
          <w:rFonts w:ascii="仿宋_GB2312" w:eastAsia="仿宋_GB2312" w:hAnsi="仿宋_GB2312" w:cs="仿宋_GB2312" w:hint="eastAsia"/>
          <w:b/>
          <w:sz w:val="32"/>
          <w:szCs w:val="32"/>
        </w:rPr>
        <w:t>五、物业管理费</w:t>
      </w:r>
      <w:bookmarkEnd w:id="7"/>
      <w:r w:rsidRPr="0041167E">
        <w:rPr>
          <w:rFonts w:ascii="仿宋_GB2312" w:eastAsia="仿宋_GB2312" w:hAnsi="仿宋_GB2312" w:cs="仿宋_GB2312" w:hint="eastAsia"/>
          <w:b/>
          <w:sz w:val="32"/>
          <w:szCs w:val="32"/>
        </w:rPr>
        <w:t>支付方式：</w:t>
      </w:r>
    </w:p>
    <w:p w:rsidR="00633B0C" w:rsidRPr="0041167E" w:rsidRDefault="00B9570D">
      <w:pPr>
        <w:spacing w:line="460" w:lineRule="exact"/>
        <w:outlineLvl w:val="0"/>
        <w:rPr>
          <w:rFonts w:ascii="仿宋_GB2312" w:eastAsia="仿宋_GB2312" w:hAnsi="仿宋_GB2312" w:cs="仿宋_GB2312"/>
          <w:sz w:val="32"/>
          <w:szCs w:val="32"/>
        </w:rPr>
      </w:pPr>
      <w:r w:rsidRPr="0041167E">
        <w:rPr>
          <w:rFonts w:ascii="仿宋_GB2312" w:eastAsia="仿宋_GB2312" w:hAnsi="仿宋_GB2312" w:cs="仿宋_GB2312" w:hint="eastAsia"/>
          <w:b/>
          <w:sz w:val="32"/>
          <w:szCs w:val="32"/>
        </w:rPr>
        <w:t xml:space="preserve">    一</w:t>
      </w:r>
      <w:r w:rsidRPr="0041167E">
        <w:rPr>
          <w:rFonts w:ascii="仿宋_GB2312" w:eastAsia="仿宋_GB2312" w:hAnsi="仿宋_GB2312" w:cs="仿宋_GB2312" w:hint="eastAsia"/>
          <w:sz w:val="32"/>
          <w:szCs w:val="32"/>
        </w:rPr>
        <w:t>年分12次（每月一次）以转账的方式支付服务费用，签约供应商在每月5日前向询价人提供当月的服务发票，询价人于当月15日前将物业管理费支付至签约供应商账号。</w:t>
      </w:r>
    </w:p>
    <w:p w:rsidR="00633B0C" w:rsidRPr="0041167E" w:rsidRDefault="00633B0C"/>
    <w:sectPr w:rsidR="00633B0C" w:rsidRPr="00411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10E2"/>
    <w:multiLevelType w:val="singleLevel"/>
    <w:tmpl w:val="07F910E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OWZhNzQwZmQzMjAwODQwZjQ2NmJhMzg3Yjk5YTgifQ=="/>
  </w:docVars>
  <w:rsids>
    <w:rsidRoot w:val="5F15383B"/>
    <w:rsid w:val="0041167E"/>
    <w:rsid w:val="00633B0C"/>
    <w:rsid w:val="00B9570D"/>
    <w:rsid w:val="5F153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57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57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6162</Words>
  <Characters>1012</Characters>
  <Application>Microsoft Office Word</Application>
  <DocSecurity>0</DocSecurity>
  <Lines>8</Lines>
  <Paragraphs>14</Paragraphs>
  <ScaleCrop>false</ScaleCrop>
  <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a1</cp:lastModifiedBy>
  <cp:revision>3</cp:revision>
  <dcterms:created xsi:type="dcterms:W3CDTF">2023-12-28T02:14:00Z</dcterms:created>
  <dcterms:modified xsi:type="dcterms:W3CDTF">2024-01-02T08:40:00Z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2A25776CA78E40C49AF058F2AB0BE4B4_11</vt:lpwstr>
  </property>
</Properties>
</file>